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78FD" w14:textId="3C60973E" w:rsidR="00106267" w:rsidRDefault="00106267" w:rsidP="00106267">
      <w:pPr>
        <w:pStyle w:val="Sansinterligne"/>
        <w:rPr>
          <w:rFonts w:ascii="Arial" w:hAnsi="Arial" w:cs="Arial"/>
          <w:b/>
          <w:bCs/>
          <w:sz w:val="28"/>
          <w:szCs w:val="28"/>
        </w:rPr>
      </w:pPr>
      <w:r w:rsidRPr="00106267">
        <w:rPr>
          <w:rFonts w:ascii="Arial" w:hAnsi="Arial" w:cs="Arial"/>
          <w:b/>
          <w:bCs/>
          <w:sz w:val="28"/>
          <w:szCs w:val="28"/>
        </w:rPr>
        <w:t xml:space="preserve">Gérard de Nerval, </w:t>
      </w:r>
      <w:r w:rsidRPr="00106267">
        <w:rPr>
          <w:rFonts w:ascii="Arial" w:hAnsi="Arial" w:cs="Arial"/>
          <w:b/>
          <w:bCs/>
          <w:i/>
          <w:iCs/>
          <w:sz w:val="28"/>
          <w:szCs w:val="28"/>
        </w:rPr>
        <w:t>Aurélia</w:t>
      </w:r>
      <w:r w:rsidRPr="00106267">
        <w:rPr>
          <w:rFonts w:ascii="Arial" w:hAnsi="Arial" w:cs="Arial"/>
          <w:b/>
          <w:bCs/>
          <w:sz w:val="28"/>
          <w:szCs w:val="28"/>
        </w:rPr>
        <w:t>, 1855</w:t>
      </w:r>
      <w:r>
        <w:rPr>
          <w:rFonts w:ascii="Arial" w:hAnsi="Arial" w:cs="Arial"/>
          <w:b/>
          <w:bCs/>
          <w:sz w:val="28"/>
          <w:szCs w:val="28"/>
        </w:rPr>
        <w:t>,</w:t>
      </w:r>
      <w:r w:rsidRPr="00106267">
        <w:rPr>
          <w:rFonts w:ascii="Arial" w:hAnsi="Arial" w:cs="Arial"/>
          <w:b/>
          <w:bCs/>
          <w:sz w:val="28"/>
          <w:szCs w:val="28"/>
        </w:rPr>
        <w:t xml:space="preserve"> « Les Mémorables »</w:t>
      </w:r>
      <w:r>
        <w:rPr>
          <w:rFonts w:ascii="Arial" w:hAnsi="Arial" w:cs="Arial"/>
          <w:b/>
          <w:bCs/>
          <w:sz w:val="28"/>
          <w:szCs w:val="28"/>
        </w:rPr>
        <w:t> : épilogue</w:t>
      </w:r>
    </w:p>
    <w:p w14:paraId="6827A435" w14:textId="62BD5BFC" w:rsidR="0018578A" w:rsidRPr="00106267" w:rsidRDefault="0018578A" w:rsidP="00106267">
      <w:pPr>
        <w:pStyle w:val="Sansinterligne"/>
        <w:rPr>
          <w:rFonts w:ascii="Arial" w:hAnsi="Arial" w:cs="Arial"/>
          <w:b/>
          <w:bCs/>
          <w:sz w:val="40"/>
          <w:szCs w:val="4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106267" w14:paraId="3404E54B" w14:textId="77777777" w:rsidTr="00106267">
        <w:tc>
          <w:tcPr>
            <w:tcW w:w="562" w:type="dxa"/>
          </w:tcPr>
          <w:p w14:paraId="1F3DDC9A" w14:textId="77777777" w:rsidR="00106267" w:rsidRDefault="00106267" w:rsidP="00106267">
            <w:pPr>
              <w:pStyle w:val="Sansinterligne"/>
              <w:rPr>
                <w:rFonts w:ascii="Arial" w:hAnsi="Arial" w:cs="Arial"/>
                <w:sz w:val="24"/>
                <w:szCs w:val="24"/>
              </w:rPr>
            </w:pPr>
            <w:r>
              <w:rPr>
                <w:rFonts w:ascii="Arial" w:hAnsi="Arial" w:cs="Arial"/>
                <w:sz w:val="24"/>
                <w:szCs w:val="24"/>
              </w:rPr>
              <w:t>1.</w:t>
            </w:r>
          </w:p>
          <w:p w14:paraId="20308A8D" w14:textId="77777777" w:rsidR="00106267" w:rsidRDefault="00106267" w:rsidP="00106267">
            <w:pPr>
              <w:pStyle w:val="Sansinterligne"/>
              <w:rPr>
                <w:rFonts w:ascii="Arial" w:hAnsi="Arial" w:cs="Arial"/>
                <w:sz w:val="24"/>
                <w:szCs w:val="24"/>
              </w:rPr>
            </w:pPr>
          </w:p>
          <w:p w14:paraId="11603ABE" w14:textId="77777777" w:rsidR="00106267" w:rsidRDefault="00106267" w:rsidP="00106267">
            <w:pPr>
              <w:pStyle w:val="Sansinterligne"/>
              <w:rPr>
                <w:rFonts w:ascii="Arial" w:hAnsi="Arial" w:cs="Arial"/>
                <w:sz w:val="24"/>
                <w:szCs w:val="24"/>
              </w:rPr>
            </w:pPr>
          </w:p>
          <w:p w14:paraId="09CEBF42" w14:textId="77777777" w:rsidR="00106267" w:rsidRDefault="00106267" w:rsidP="00106267">
            <w:pPr>
              <w:pStyle w:val="Sansinterligne"/>
              <w:rPr>
                <w:rFonts w:ascii="Arial" w:hAnsi="Arial" w:cs="Arial"/>
                <w:sz w:val="24"/>
                <w:szCs w:val="24"/>
              </w:rPr>
            </w:pPr>
          </w:p>
          <w:p w14:paraId="492EF367" w14:textId="77777777" w:rsidR="00106267" w:rsidRDefault="00106267" w:rsidP="00106267">
            <w:pPr>
              <w:pStyle w:val="Sansinterligne"/>
              <w:rPr>
                <w:rFonts w:ascii="Arial" w:hAnsi="Arial" w:cs="Arial"/>
                <w:sz w:val="24"/>
                <w:szCs w:val="24"/>
              </w:rPr>
            </w:pPr>
            <w:r>
              <w:rPr>
                <w:rFonts w:ascii="Arial" w:hAnsi="Arial" w:cs="Arial"/>
                <w:sz w:val="24"/>
                <w:szCs w:val="24"/>
              </w:rPr>
              <w:t>5.</w:t>
            </w:r>
          </w:p>
          <w:p w14:paraId="16AA40CB" w14:textId="77777777" w:rsidR="00106267" w:rsidRDefault="00106267" w:rsidP="00106267">
            <w:pPr>
              <w:pStyle w:val="Sansinterligne"/>
              <w:rPr>
                <w:rFonts w:ascii="Arial" w:hAnsi="Arial" w:cs="Arial"/>
                <w:sz w:val="24"/>
                <w:szCs w:val="24"/>
              </w:rPr>
            </w:pPr>
          </w:p>
          <w:p w14:paraId="1F6AE6AE" w14:textId="77777777" w:rsidR="00106267" w:rsidRDefault="00106267" w:rsidP="00106267">
            <w:pPr>
              <w:pStyle w:val="Sansinterligne"/>
              <w:rPr>
                <w:rFonts w:ascii="Arial" w:hAnsi="Arial" w:cs="Arial"/>
                <w:sz w:val="24"/>
                <w:szCs w:val="24"/>
              </w:rPr>
            </w:pPr>
          </w:p>
          <w:p w14:paraId="6D127670" w14:textId="77777777" w:rsidR="00106267" w:rsidRDefault="00106267" w:rsidP="00106267">
            <w:pPr>
              <w:pStyle w:val="Sansinterligne"/>
              <w:rPr>
                <w:rFonts w:ascii="Arial" w:hAnsi="Arial" w:cs="Arial"/>
                <w:sz w:val="24"/>
                <w:szCs w:val="24"/>
              </w:rPr>
            </w:pPr>
          </w:p>
          <w:p w14:paraId="2FDFE40E" w14:textId="77777777" w:rsidR="00106267" w:rsidRDefault="00106267" w:rsidP="00106267">
            <w:pPr>
              <w:pStyle w:val="Sansinterligne"/>
              <w:rPr>
                <w:rFonts w:ascii="Arial" w:hAnsi="Arial" w:cs="Arial"/>
                <w:sz w:val="24"/>
                <w:szCs w:val="24"/>
              </w:rPr>
            </w:pPr>
          </w:p>
          <w:p w14:paraId="54E63992" w14:textId="77777777" w:rsidR="00106267" w:rsidRDefault="00106267" w:rsidP="00106267">
            <w:pPr>
              <w:pStyle w:val="Sansinterligne"/>
              <w:rPr>
                <w:rFonts w:ascii="Arial" w:hAnsi="Arial" w:cs="Arial"/>
                <w:sz w:val="24"/>
                <w:szCs w:val="24"/>
              </w:rPr>
            </w:pPr>
            <w:r>
              <w:rPr>
                <w:rFonts w:ascii="Arial" w:hAnsi="Arial" w:cs="Arial"/>
                <w:sz w:val="24"/>
                <w:szCs w:val="24"/>
              </w:rPr>
              <w:t>10.</w:t>
            </w:r>
          </w:p>
          <w:p w14:paraId="4653FB81" w14:textId="77777777" w:rsidR="00106267" w:rsidRDefault="00106267" w:rsidP="00106267">
            <w:pPr>
              <w:pStyle w:val="Sansinterligne"/>
              <w:rPr>
                <w:rFonts w:ascii="Arial" w:hAnsi="Arial" w:cs="Arial"/>
                <w:sz w:val="24"/>
                <w:szCs w:val="24"/>
              </w:rPr>
            </w:pPr>
          </w:p>
          <w:p w14:paraId="3B47646A" w14:textId="77777777" w:rsidR="00106267" w:rsidRDefault="00106267" w:rsidP="00106267">
            <w:pPr>
              <w:pStyle w:val="Sansinterligne"/>
              <w:rPr>
                <w:rFonts w:ascii="Arial" w:hAnsi="Arial" w:cs="Arial"/>
                <w:sz w:val="24"/>
                <w:szCs w:val="24"/>
              </w:rPr>
            </w:pPr>
          </w:p>
          <w:p w14:paraId="144598A7" w14:textId="77777777" w:rsidR="00106267" w:rsidRDefault="00106267" w:rsidP="00106267">
            <w:pPr>
              <w:pStyle w:val="Sansinterligne"/>
              <w:rPr>
                <w:rFonts w:ascii="Arial" w:hAnsi="Arial" w:cs="Arial"/>
                <w:sz w:val="24"/>
                <w:szCs w:val="24"/>
              </w:rPr>
            </w:pPr>
          </w:p>
          <w:p w14:paraId="48448453" w14:textId="77777777" w:rsidR="00106267" w:rsidRDefault="00106267" w:rsidP="00106267">
            <w:pPr>
              <w:pStyle w:val="Sansinterligne"/>
              <w:rPr>
                <w:rFonts w:ascii="Arial" w:hAnsi="Arial" w:cs="Arial"/>
                <w:sz w:val="24"/>
                <w:szCs w:val="24"/>
              </w:rPr>
            </w:pPr>
          </w:p>
          <w:p w14:paraId="2364A77C" w14:textId="77777777" w:rsidR="00106267" w:rsidRDefault="00106267" w:rsidP="00106267">
            <w:pPr>
              <w:pStyle w:val="Sansinterligne"/>
              <w:rPr>
                <w:rFonts w:ascii="Arial" w:hAnsi="Arial" w:cs="Arial"/>
                <w:sz w:val="24"/>
                <w:szCs w:val="24"/>
              </w:rPr>
            </w:pPr>
            <w:r>
              <w:rPr>
                <w:rFonts w:ascii="Arial" w:hAnsi="Arial" w:cs="Arial"/>
                <w:sz w:val="24"/>
                <w:szCs w:val="24"/>
              </w:rPr>
              <w:t>15.</w:t>
            </w:r>
          </w:p>
          <w:p w14:paraId="4FD02733" w14:textId="77777777" w:rsidR="00106267" w:rsidRDefault="00106267" w:rsidP="00106267">
            <w:pPr>
              <w:pStyle w:val="Sansinterligne"/>
              <w:rPr>
                <w:rFonts w:ascii="Arial" w:hAnsi="Arial" w:cs="Arial"/>
                <w:sz w:val="24"/>
                <w:szCs w:val="24"/>
              </w:rPr>
            </w:pPr>
          </w:p>
          <w:p w14:paraId="6E321908" w14:textId="77777777" w:rsidR="00106267" w:rsidRDefault="00106267" w:rsidP="00106267">
            <w:pPr>
              <w:pStyle w:val="Sansinterligne"/>
              <w:rPr>
                <w:rFonts w:ascii="Arial" w:hAnsi="Arial" w:cs="Arial"/>
                <w:sz w:val="24"/>
                <w:szCs w:val="24"/>
              </w:rPr>
            </w:pPr>
          </w:p>
          <w:p w14:paraId="3106C968" w14:textId="77777777" w:rsidR="00106267" w:rsidRDefault="00106267" w:rsidP="00106267">
            <w:pPr>
              <w:pStyle w:val="Sansinterligne"/>
              <w:rPr>
                <w:rFonts w:ascii="Arial" w:hAnsi="Arial" w:cs="Arial"/>
                <w:sz w:val="24"/>
                <w:szCs w:val="24"/>
              </w:rPr>
            </w:pPr>
          </w:p>
          <w:p w14:paraId="22BA7FCF" w14:textId="77777777" w:rsidR="00106267" w:rsidRDefault="00106267" w:rsidP="00106267">
            <w:pPr>
              <w:pStyle w:val="Sansinterligne"/>
              <w:rPr>
                <w:rFonts w:ascii="Arial" w:hAnsi="Arial" w:cs="Arial"/>
                <w:sz w:val="24"/>
                <w:szCs w:val="24"/>
              </w:rPr>
            </w:pPr>
          </w:p>
          <w:p w14:paraId="1516986C" w14:textId="77777777" w:rsidR="00106267" w:rsidRDefault="00106267" w:rsidP="00106267">
            <w:pPr>
              <w:pStyle w:val="Sansinterligne"/>
              <w:rPr>
                <w:rFonts w:ascii="Arial" w:hAnsi="Arial" w:cs="Arial"/>
                <w:sz w:val="24"/>
                <w:szCs w:val="24"/>
              </w:rPr>
            </w:pPr>
            <w:r>
              <w:rPr>
                <w:rFonts w:ascii="Arial" w:hAnsi="Arial" w:cs="Arial"/>
                <w:sz w:val="24"/>
                <w:szCs w:val="24"/>
              </w:rPr>
              <w:t>20.</w:t>
            </w:r>
          </w:p>
          <w:p w14:paraId="6757B98C" w14:textId="77777777" w:rsidR="00106267" w:rsidRDefault="00106267" w:rsidP="00106267">
            <w:pPr>
              <w:pStyle w:val="Sansinterligne"/>
              <w:rPr>
                <w:rFonts w:ascii="Arial" w:hAnsi="Arial" w:cs="Arial"/>
                <w:sz w:val="24"/>
                <w:szCs w:val="24"/>
              </w:rPr>
            </w:pPr>
          </w:p>
          <w:p w14:paraId="6FA8CCC9" w14:textId="77777777" w:rsidR="00106267" w:rsidRDefault="00106267" w:rsidP="00106267">
            <w:pPr>
              <w:pStyle w:val="Sansinterligne"/>
              <w:rPr>
                <w:rFonts w:ascii="Arial" w:hAnsi="Arial" w:cs="Arial"/>
                <w:sz w:val="24"/>
                <w:szCs w:val="24"/>
              </w:rPr>
            </w:pPr>
          </w:p>
          <w:p w14:paraId="5AFFD399" w14:textId="77777777" w:rsidR="00106267" w:rsidRDefault="00106267" w:rsidP="00106267">
            <w:pPr>
              <w:pStyle w:val="Sansinterligne"/>
              <w:rPr>
                <w:rFonts w:ascii="Arial" w:hAnsi="Arial" w:cs="Arial"/>
                <w:sz w:val="24"/>
                <w:szCs w:val="24"/>
              </w:rPr>
            </w:pPr>
          </w:p>
          <w:p w14:paraId="07917CA8" w14:textId="77777777" w:rsidR="00106267" w:rsidRDefault="00106267" w:rsidP="00106267">
            <w:pPr>
              <w:pStyle w:val="Sansinterligne"/>
              <w:rPr>
                <w:rFonts w:ascii="Arial" w:hAnsi="Arial" w:cs="Arial"/>
                <w:sz w:val="24"/>
                <w:szCs w:val="24"/>
              </w:rPr>
            </w:pPr>
          </w:p>
          <w:p w14:paraId="004C39EA" w14:textId="77777777" w:rsidR="00106267" w:rsidRDefault="00106267" w:rsidP="00106267">
            <w:pPr>
              <w:pStyle w:val="Sansinterligne"/>
              <w:rPr>
                <w:rFonts w:ascii="Arial" w:hAnsi="Arial" w:cs="Arial"/>
                <w:sz w:val="24"/>
                <w:szCs w:val="24"/>
              </w:rPr>
            </w:pPr>
            <w:r>
              <w:rPr>
                <w:rFonts w:ascii="Arial" w:hAnsi="Arial" w:cs="Arial"/>
                <w:sz w:val="24"/>
                <w:szCs w:val="24"/>
              </w:rPr>
              <w:t>25.</w:t>
            </w:r>
          </w:p>
          <w:p w14:paraId="1923CDE1" w14:textId="77777777" w:rsidR="00106267" w:rsidRDefault="00106267" w:rsidP="00106267">
            <w:pPr>
              <w:pStyle w:val="Sansinterligne"/>
              <w:rPr>
                <w:rFonts w:ascii="Arial" w:hAnsi="Arial" w:cs="Arial"/>
                <w:sz w:val="24"/>
                <w:szCs w:val="24"/>
              </w:rPr>
            </w:pPr>
          </w:p>
          <w:p w14:paraId="7CA28720" w14:textId="77777777" w:rsidR="00106267" w:rsidRDefault="00106267" w:rsidP="00106267">
            <w:pPr>
              <w:pStyle w:val="Sansinterligne"/>
              <w:rPr>
                <w:rFonts w:ascii="Arial" w:hAnsi="Arial" w:cs="Arial"/>
                <w:sz w:val="24"/>
                <w:szCs w:val="24"/>
              </w:rPr>
            </w:pPr>
          </w:p>
          <w:p w14:paraId="253939D1" w14:textId="77777777" w:rsidR="00106267" w:rsidRDefault="00106267" w:rsidP="00106267">
            <w:pPr>
              <w:pStyle w:val="Sansinterligne"/>
              <w:rPr>
                <w:rFonts w:ascii="Arial" w:hAnsi="Arial" w:cs="Arial"/>
                <w:sz w:val="24"/>
                <w:szCs w:val="24"/>
              </w:rPr>
            </w:pPr>
          </w:p>
          <w:p w14:paraId="06F9DAA2" w14:textId="77777777" w:rsidR="00106267" w:rsidRDefault="00106267" w:rsidP="00106267">
            <w:pPr>
              <w:pStyle w:val="Sansinterligne"/>
              <w:rPr>
                <w:rFonts w:ascii="Arial" w:hAnsi="Arial" w:cs="Arial"/>
                <w:sz w:val="24"/>
                <w:szCs w:val="24"/>
              </w:rPr>
            </w:pPr>
          </w:p>
          <w:p w14:paraId="75B0A144" w14:textId="77777777" w:rsidR="00106267" w:rsidRDefault="00106267" w:rsidP="00106267">
            <w:pPr>
              <w:pStyle w:val="Sansinterligne"/>
              <w:rPr>
                <w:rFonts w:ascii="Arial" w:hAnsi="Arial" w:cs="Arial"/>
                <w:sz w:val="24"/>
                <w:szCs w:val="24"/>
              </w:rPr>
            </w:pPr>
            <w:r>
              <w:rPr>
                <w:rFonts w:ascii="Arial" w:hAnsi="Arial" w:cs="Arial"/>
                <w:sz w:val="24"/>
                <w:szCs w:val="24"/>
              </w:rPr>
              <w:t>30.</w:t>
            </w:r>
          </w:p>
          <w:p w14:paraId="4DDAB68C" w14:textId="77777777" w:rsidR="00106267" w:rsidRDefault="00106267" w:rsidP="00106267">
            <w:pPr>
              <w:pStyle w:val="Sansinterligne"/>
              <w:rPr>
                <w:rFonts w:ascii="Arial" w:hAnsi="Arial" w:cs="Arial"/>
                <w:sz w:val="24"/>
                <w:szCs w:val="24"/>
              </w:rPr>
            </w:pPr>
          </w:p>
          <w:p w14:paraId="5FAA2711" w14:textId="77777777" w:rsidR="00106267" w:rsidRDefault="00106267" w:rsidP="00106267">
            <w:pPr>
              <w:pStyle w:val="Sansinterligne"/>
              <w:rPr>
                <w:rFonts w:ascii="Arial" w:hAnsi="Arial" w:cs="Arial"/>
                <w:sz w:val="24"/>
                <w:szCs w:val="24"/>
              </w:rPr>
            </w:pPr>
          </w:p>
          <w:p w14:paraId="10EA4D10" w14:textId="77777777" w:rsidR="00106267" w:rsidRDefault="00106267" w:rsidP="00106267">
            <w:pPr>
              <w:pStyle w:val="Sansinterligne"/>
              <w:rPr>
                <w:rFonts w:ascii="Arial" w:hAnsi="Arial" w:cs="Arial"/>
                <w:sz w:val="24"/>
                <w:szCs w:val="24"/>
              </w:rPr>
            </w:pPr>
          </w:p>
          <w:p w14:paraId="64588433" w14:textId="77777777" w:rsidR="00106267" w:rsidRDefault="00106267" w:rsidP="00106267">
            <w:pPr>
              <w:pStyle w:val="Sansinterligne"/>
              <w:rPr>
                <w:rFonts w:ascii="Arial" w:hAnsi="Arial" w:cs="Arial"/>
                <w:sz w:val="24"/>
                <w:szCs w:val="24"/>
              </w:rPr>
            </w:pPr>
          </w:p>
          <w:p w14:paraId="3F4542B1" w14:textId="77777777" w:rsidR="00106267" w:rsidRDefault="00106267" w:rsidP="00106267">
            <w:pPr>
              <w:pStyle w:val="Sansinterligne"/>
              <w:rPr>
                <w:rFonts w:ascii="Arial" w:hAnsi="Arial" w:cs="Arial"/>
                <w:sz w:val="24"/>
                <w:szCs w:val="24"/>
              </w:rPr>
            </w:pPr>
            <w:r>
              <w:rPr>
                <w:rFonts w:ascii="Arial" w:hAnsi="Arial" w:cs="Arial"/>
                <w:sz w:val="24"/>
                <w:szCs w:val="24"/>
              </w:rPr>
              <w:t>35.</w:t>
            </w:r>
          </w:p>
          <w:p w14:paraId="5E47C269" w14:textId="77777777" w:rsidR="00106267" w:rsidRDefault="00106267" w:rsidP="00106267">
            <w:pPr>
              <w:pStyle w:val="Sansinterligne"/>
              <w:rPr>
                <w:rFonts w:ascii="Arial" w:hAnsi="Arial" w:cs="Arial"/>
                <w:sz w:val="24"/>
                <w:szCs w:val="24"/>
              </w:rPr>
            </w:pPr>
          </w:p>
          <w:p w14:paraId="756E783C" w14:textId="77777777" w:rsidR="00106267" w:rsidRDefault="00106267" w:rsidP="00106267">
            <w:pPr>
              <w:pStyle w:val="Sansinterligne"/>
              <w:rPr>
                <w:rFonts w:ascii="Arial" w:hAnsi="Arial" w:cs="Arial"/>
                <w:sz w:val="24"/>
                <w:szCs w:val="24"/>
              </w:rPr>
            </w:pPr>
          </w:p>
          <w:p w14:paraId="00D8BDD5" w14:textId="77777777" w:rsidR="00106267" w:rsidRDefault="00106267" w:rsidP="00106267">
            <w:pPr>
              <w:pStyle w:val="Sansinterligne"/>
              <w:rPr>
                <w:rFonts w:ascii="Arial" w:hAnsi="Arial" w:cs="Arial"/>
                <w:sz w:val="24"/>
                <w:szCs w:val="24"/>
              </w:rPr>
            </w:pPr>
          </w:p>
          <w:p w14:paraId="47CC2DEB" w14:textId="77777777" w:rsidR="00106267" w:rsidRDefault="00106267" w:rsidP="00106267">
            <w:pPr>
              <w:pStyle w:val="Sansinterligne"/>
              <w:rPr>
                <w:rFonts w:ascii="Arial" w:hAnsi="Arial" w:cs="Arial"/>
                <w:sz w:val="24"/>
                <w:szCs w:val="24"/>
              </w:rPr>
            </w:pPr>
          </w:p>
          <w:p w14:paraId="5D9DE59C" w14:textId="77777777" w:rsidR="00106267" w:rsidRDefault="00106267" w:rsidP="00106267">
            <w:pPr>
              <w:pStyle w:val="Sansinterligne"/>
              <w:rPr>
                <w:rFonts w:ascii="Arial" w:hAnsi="Arial" w:cs="Arial"/>
                <w:sz w:val="24"/>
                <w:szCs w:val="24"/>
              </w:rPr>
            </w:pPr>
            <w:r>
              <w:rPr>
                <w:rFonts w:ascii="Arial" w:hAnsi="Arial" w:cs="Arial"/>
                <w:sz w:val="24"/>
                <w:szCs w:val="24"/>
              </w:rPr>
              <w:t>40.</w:t>
            </w:r>
          </w:p>
          <w:p w14:paraId="486D758D" w14:textId="77777777" w:rsidR="00106267" w:rsidRDefault="00106267" w:rsidP="00106267">
            <w:pPr>
              <w:pStyle w:val="Sansinterligne"/>
              <w:rPr>
                <w:rFonts w:ascii="Arial" w:hAnsi="Arial" w:cs="Arial"/>
                <w:sz w:val="24"/>
                <w:szCs w:val="24"/>
              </w:rPr>
            </w:pPr>
          </w:p>
          <w:p w14:paraId="7ACA3A2B" w14:textId="77777777" w:rsidR="00106267" w:rsidRDefault="00106267" w:rsidP="00106267">
            <w:pPr>
              <w:pStyle w:val="Sansinterligne"/>
              <w:rPr>
                <w:rFonts w:ascii="Arial" w:hAnsi="Arial" w:cs="Arial"/>
                <w:sz w:val="24"/>
                <w:szCs w:val="24"/>
              </w:rPr>
            </w:pPr>
          </w:p>
          <w:p w14:paraId="5111B696" w14:textId="77777777" w:rsidR="00106267" w:rsidRDefault="00106267" w:rsidP="00106267">
            <w:pPr>
              <w:pStyle w:val="Sansinterligne"/>
              <w:rPr>
                <w:rFonts w:ascii="Arial" w:hAnsi="Arial" w:cs="Arial"/>
                <w:sz w:val="24"/>
                <w:szCs w:val="24"/>
              </w:rPr>
            </w:pPr>
          </w:p>
          <w:p w14:paraId="3ADACAF9" w14:textId="77777777" w:rsidR="00106267" w:rsidRDefault="00106267" w:rsidP="00106267">
            <w:pPr>
              <w:pStyle w:val="Sansinterligne"/>
              <w:rPr>
                <w:rFonts w:ascii="Arial" w:hAnsi="Arial" w:cs="Arial"/>
                <w:sz w:val="24"/>
                <w:szCs w:val="24"/>
              </w:rPr>
            </w:pPr>
          </w:p>
          <w:p w14:paraId="1A5B7CA8" w14:textId="77777777" w:rsidR="00106267" w:rsidRDefault="00106267" w:rsidP="00106267">
            <w:pPr>
              <w:pStyle w:val="Sansinterligne"/>
              <w:rPr>
                <w:rFonts w:ascii="Arial" w:hAnsi="Arial" w:cs="Arial"/>
                <w:sz w:val="24"/>
                <w:szCs w:val="24"/>
              </w:rPr>
            </w:pPr>
            <w:r>
              <w:rPr>
                <w:rFonts w:ascii="Arial" w:hAnsi="Arial" w:cs="Arial"/>
                <w:sz w:val="24"/>
                <w:szCs w:val="24"/>
              </w:rPr>
              <w:t>45.</w:t>
            </w:r>
          </w:p>
          <w:p w14:paraId="5B687C05" w14:textId="77777777" w:rsidR="00106267" w:rsidRDefault="00106267" w:rsidP="00106267">
            <w:pPr>
              <w:pStyle w:val="Sansinterligne"/>
              <w:rPr>
                <w:rFonts w:ascii="Arial" w:hAnsi="Arial" w:cs="Arial"/>
                <w:sz w:val="24"/>
                <w:szCs w:val="24"/>
              </w:rPr>
            </w:pPr>
          </w:p>
          <w:p w14:paraId="442E3C64" w14:textId="2B3AAEDB" w:rsidR="00106267" w:rsidRDefault="00106267" w:rsidP="00106267">
            <w:pPr>
              <w:pStyle w:val="Sansinterligne"/>
              <w:rPr>
                <w:rFonts w:ascii="Arial" w:hAnsi="Arial" w:cs="Arial"/>
                <w:sz w:val="24"/>
                <w:szCs w:val="24"/>
              </w:rPr>
            </w:pPr>
          </w:p>
          <w:p w14:paraId="211D7A04" w14:textId="7FB45502" w:rsidR="00106267" w:rsidRDefault="00106267" w:rsidP="00106267">
            <w:pPr>
              <w:pStyle w:val="Sansinterligne"/>
              <w:rPr>
                <w:rFonts w:ascii="Arial" w:hAnsi="Arial" w:cs="Arial"/>
                <w:sz w:val="24"/>
                <w:szCs w:val="24"/>
              </w:rPr>
            </w:pPr>
          </w:p>
        </w:tc>
        <w:tc>
          <w:tcPr>
            <w:tcW w:w="8500" w:type="dxa"/>
          </w:tcPr>
          <w:p w14:paraId="68475C17" w14:textId="77777777" w:rsidR="00106267" w:rsidRPr="00106267" w:rsidRDefault="00106267" w:rsidP="00106267">
            <w:pPr>
              <w:pStyle w:val="Sansinterligne"/>
              <w:ind w:firstLine="708"/>
              <w:jc w:val="both"/>
              <w:rPr>
                <w:rFonts w:ascii="Arial" w:hAnsi="Arial" w:cs="Arial"/>
                <w:sz w:val="24"/>
                <w:szCs w:val="24"/>
              </w:rPr>
            </w:pPr>
            <w:r w:rsidRPr="00106267">
              <w:rPr>
                <w:rFonts w:ascii="Arial" w:hAnsi="Arial" w:cs="Arial"/>
                <w:sz w:val="24"/>
                <w:szCs w:val="24"/>
              </w:rPr>
              <w:t>C’est ainsi que je m’encourageais à une audacieuse tentative. Je résolus de fixer le rêve et d’en connaître le secret. — Pourquoi, me dis-je, ne point enfin forcer ces portes mystiques, armé de toute ma volonté, et dominer mes sensations au lieu de les subir ? N’est-il pas possible de dompter cette chimère attrayante et redoutable, d’imposer une règle à ces esprits des nuits qui se jouent de notre raison ? Le sommeil occupe le tiers de notre vie. Il est la consolation des peines de nos journées ou la peine de leurs plaisirs ; mais je n’ai jamais éprouvé que le sommeil fût un repos. Après un engourdissement de quelques minutes, une vie nouvelle commence, affranchie des conditions du temps et de l’espace, et pareille sans doute à celle qui nous attend après la mort. Qui sait s’il n’existe pas un lien entre ces deux existences et s’il n’est pas possible à l’âme de le nouer dès à présent ?</w:t>
            </w:r>
          </w:p>
          <w:p w14:paraId="14A4DB57" w14:textId="77777777" w:rsidR="00106267" w:rsidRPr="00106267" w:rsidRDefault="00106267" w:rsidP="00106267">
            <w:pPr>
              <w:pStyle w:val="Sansinterligne"/>
              <w:ind w:firstLine="708"/>
              <w:jc w:val="both"/>
              <w:rPr>
                <w:rFonts w:ascii="Arial" w:hAnsi="Arial" w:cs="Arial"/>
                <w:sz w:val="24"/>
                <w:szCs w:val="24"/>
              </w:rPr>
            </w:pPr>
            <w:r w:rsidRPr="00106267">
              <w:rPr>
                <w:rFonts w:ascii="Arial" w:hAnsi="Arial" w:cs="Arial"/>
                <w:sz w:val="24"/>
                <w:szCs w:val="24"/>
              </w:rPr>
              <w:t>Dès ce moment, je m’appliquai à chercher le sens de mes rêves, et cette inquiétude influa sur mes réflexions de l’état de veille. Je crus comprendre qu’il existait entre le monde externe et le monde interne un lien ; que l’inattention ou le désordre d’esprit en faussaient seuls les rapports apparents, — et qu’ainsi s’expliquait la bizarrerie de certains tableaux semblables à ces reflets grimaçants d’objets réels qui s’agitent sur l’eau troublée.</w:t>
            </w:r>
          </w:p>
          <w:p w14:paraId="137F4B2F" w14:textId="77777777" w:rsidR="00106267" w:rsidRPr="00106267" w:rsidRDefault="00106267" w:rsidP="00106267">
            <w:pPr>
              <w:pStyle w:val="Sansinterligne"/>
              <w:ind w:firstLine="708"/>
              <w:jc w:val="both"/>
              <w:rPr>
                <w:rFonts w:ascii="Arial" w:hAnsi="Arial" w:cs="Arial"/>
                <w:sz w:val="24"/>
                <w:szCs w:val="24"/>
              </w:rPr>
            </w:pPr>
            <w:r w:rsidRPr="00106267">
              <w:rPr>
                <w:rFonts w:ascii="Arial" w:hAnsi="Arial" w:cs="Arial"/>
                <w:sz w:val="24"/>
                <w:szCs w:val="24"/>
              </w:rPr>
              <w:t>Telles étaient les inspirations de mes nuits ; mes journées se passaient doucement dans la compagnie des pauvres malades, dont je m’étais fait des amis. La conscience que désormais j’étais purifié des fautes de ma vie passée me donnait des jouissances morales infinies ; la certitude de l’immortalité et de la coexistence de toutes les personnes que j’avais aimées m’était arrivée matériellement, pour ainsi dire, et je bénissais l’âme fraternelle qui, du sein du désespoir, m’avait fait rentrer dans les voies lumineuses de la religion.</w:t>
            </w:r>
          </w:p>
          <w:p w14:paraId="157414DB" w14:textId="77777777" w:rsidR="00106267" w:rsidRPr="00106267" w:rsidRDefault="00106267" w:rsidP="00106267">
            <w:pPr>
              <w:pStyle w:val="Sansinterligne"/>
              <w:ind w:firstLine="708"/>
              <w:jc w:val="both"/>
              <w:rPr>
                <w:rFonts w:ascii="Arial" w:hAnsi="Arial" w:cs="Arial"/>
                <w:sz w:val="24"/>
                <w:szCs w:val="24"/>
              </w:rPr>
            </w:pPr>
            <w:r w:rsidRPr="00106267">
              <w:rPr>
                <w:rFonts w:ascii="Arial" w:hAnsi="Arial" w:cs="Arial"/>
                <w:sz w:val="24"/>
                <w:szCs w:val="24"/>
              </w:rPr>
              <w:t>Le pauvre garçon de qui la vie intelligente s’était si singulièrement retirée recevait des soins qui triomphaient peu à peu de sa torpeur. Ayant appris qu’il était né à la campagne, je passais des heures entières à lui chanter d’anciennes chansons de village, auxquelles je cherchais à donner l’expression la plus touchante. J’eus le bonheur de voir qu’il les entendait et qu’il répétait certaines parties de ces chants. Un jour, enfin, il ouvrit les yeux un seul instant, et je vis qu’ils étaient bleus comme ceux de l’Esprit qui m’était apparu en rêve. Un matin, à quelques jours de là, il tint ses yeux grands ouverts et ne les ferma plus. Il se mit aussitôt à parler, mais seulement par intervalle, et me reconnut, me tutoyant et m’appelant frère. Cependant, il ne voulait pas davantage se résoudre à manger. Un jour, revenant du jardin, il me dit : « — J’ai soif. » J’allai lui chercher à boire ; le verre toucha ses lèvres sans qu’il pût avaler. — Pourquoi, lui dis-je, ne veux-tu pas manger et boire comme les autres ? — C’est que je suis mort, dit-il ; j’ai été enterré dans tel cimetière, à telle place… — Et maintenant, où crois-tu être ? — En purgatoire, j’accomplis mon expiation.</w:t>
            </w:r>
          </w:p>
          <w:p w14:paraId="02DEAFA4" w14:textId="35A2B97B" w:rsidR="00106267" w:rsidRDefault="00106267" w:rsidP="00106267">
            <w:pPr>
              <w:pStyle w:val="Sansinterligne"/>
              <w:ind w:firstLine="708"/>
              <w:jc w:val="both"/>
              <w:rPr>
                <w:rFonts w:ascii="Arial" w:hAnsi="Arial" w:cs="Arial"/>
                <w:sz w:val="24"/>
                <w:szCs w:val="24"/>
              </w:rPr>
            </w:pPr>
            <w:r w:rsidRPr="00106267">
              <w:rPr>
                <w:rFonts w:ascii="Arial" w:hAnsi="Arial" w:cs="Arial"/>
                <w:sz w:val="24"/>
                <w:szCs w:val="24"/>
              </w:rPr>
              <w:t>Telles sont les idées bizarres que donnent ces sortes de maladies ; je reconnus en moi-même que je n’avais pas été loin d’une si étrange persuasion. Les soins que j’avais reçus m’avaient déjà rendu à l’affection de ma famille et de mes amis, et je pouvais juger plus sainement le monde d’illusions où j’avais quelque temps vécu. Toutefois, je me sens heureux des convictions que j’ai acquises, et je compare cette série d’épreuves que j’ai traversées à ce qui, pour les anciens, représentait l’idée d’une descente aux enfers.</w:t>
            </w:r>
          </w:p>
        </w:tc>
      </w:tr>
    </w:tbl>
    <w:p w14:paraId="16CE115C" w14:textId="77777777" w:rsidR="00106267" w:rsidRDefault="00106267" w:rsidP="00106267">
      <w:pPr>
        <w:pStyle w:val="Sansinterligne"/>
      </w:pPr>
    </w:p>
    <w:sectPr w:rsidR="00106267" w:rsidSect="0010626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67"/>
    <w:rsid w:val="00106267"/>
    <w:rsid w:val="0018578A"/>
    <w:rsid w:val="00400D28"/>
    <w:rsid w:val="0060316A"/>
    <w:rsid w:val="00644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FF91"/>
  <w15:chartTrackingRefBased/>
  <w15:docId w15:val="{5D5F138E-F5B8-4251-8817-26A337C3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0626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6267"/>
    <w:pPr>
      <w:spacing w:after="0" w:line="240" w:lineRule="auto"/>
    </w:pPr>
  </w:style>
  <w:style w:type="table" w:styleId="Grilledutableau">
    <w:name w:val="Table Grid"/>
    <w:basedOn w:val="TableauNormal"/>
    <w:uiPriority w:val="39"/>
    <w:rsid w:val="0010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7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576</Words>
  <Characters>3172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2025-10-07T10:27:00Z</dcterms:created>
  <dcterms:modified xsi:type="dcterms:W3CDTF">2025-10-07T17:52:00Z</dcterms:modified>
</cp:coreProperties>
</file>