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34819" w14:textId="62125CC7" w:rsidR="00D177FC" w:rsidRPr="00D177FC" w:rsidRDefault="00D177FC" w:rsidP="00D177FC">
      <w:pPr>
        <w:pStyle w:val="Sansinterligne"/>
        <w:rPr>
          <w:rFonts w:ascii="Arial" w:hAnsi="Arial" w:cs="Arial"/>
          <w:b/>
          <w:bCs/>
          <w:sz w:val="32"/>
          <w:szCs w:val="32"/>
        </w:rPr>
      </w:pPr>
      <w:r w:rsidRPr="00D177FC">
        <w:rPr>
          <w:rFonts w:ascii="Arial" w:hAnsi="Arial" w:cs="Arial"/>
          <w:b/>
          <w:bCs/>
          <w:sz w:val="32"/>
          <w:szCs w:val="32"/>
        </w:rPr>
        <w:t xml:space="preserve">Émile Zola, </w:t>
      </w:r>
      <w:r w:rsidRPr="00D177FC">
        <w:rPr>
          <w:rFonts w:ascii="Arial" w:hAnsi="Arial" w:cs="Arial"/>
          <w:b/>
          <w:bCs/>
          <w:i/>
          <w:iCs/>
          <w:sz w:val="32"/>
          <w:szCs w:val="32"/>
        </w:rPr>
        <w:t>Pot-bouille</w:t>
      </w:r>
      <w:r w:rsidRPr="00D177FC">
        <w:rPr>
          <w:rFonts w:ascii="Arial" w:hAnsi="Arial" w:cs="Arial"/>
          <w:b/>
          <w:bCs/>
          <w:sz w:val="32"/>
          <w:szCs w:val="32"/>
        </w:rPr>
        <w:t>, 1882 : chapitre XI</w:t>
      </w:r>
    </w:p>
    <w:p w14:paraId="2222650C" w14:textId="299281EF" w:rsidR="00D177FC" w:rsidRDefault="00D177FC" w:rsidP="00D177FC">
      <w:pPr>
        <w:pStyle w:val="Sansinterligne"/>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D177FC" w14:paraId="0E7C5A37" w14:textId="77777777" w:rsidTr="007E6B92">
        <w:tc>
          <w:tcPr>
            <w:tcW w:w="562" w:type="dxa"/>
          </w:tcPr>
          <w:p w14:paraId="18395924" w14:textId="77777777" w:rsidR="00D177FC" w:rsidRDefault="007E6B92" w:rsidP="00D177FC">
            <w:pPr>
              <w:pStyle w:val="Sansinterligne"/>
              <w:rPr>
                <w:rFonts w:ascii="Arial" w:hAnsi="Arial" w:cs="Arial"/>
                <w:sz w:val="24"/>
                <w:szCs w:val="24"/>
              </w:rPr>
            </w:pPr>
            <w:r>
              <w:rPr>
                <w:rFonts w:ascii="Arial" w:hAnsi="Arial" w:cs="Arial"/>
                <w:sz w:val="24"/>
                <w:szCs w:val="24"/>
              </w:rPr>
              <w:t>1.</w:t>
            </w:r>
          </w:p>
          <w:p w14:paraId="63E987C8" w14:textId="77777777" w:rsidR="007E6B92" w:rsidRDefault="007E6B92" w:rsidP="00D177FC">
            <w:pPr>
              <w:pStyle w:val="Sansinterligne"/>
              <w:rPr>
                <w:rFonts w:ascii="Arial" w:hAnsi="Arial" w:cs="Arial"/>
                <w:sz w:val="24"/>
                <w:szCs w:val="24"/>
              </w:rPr>
            </w:pPr>
          </w:p>
          <w:p w14:paraId="6A898FAB" w14:textId="77777777" w:rsidR="007E6B92" w:rsidRDefault="007E6B92" w:rsidP="00D177FC">
            <w:pPr>
              <w:pStyle w:val="Sansinterligne"/>
              <w:rPr>
                <w:rFonts w:ascii="Arial" w:hAnsi="Arial" w:cs="Arial"/>
                <w:sz w:val="24"/>
                <w:szCs w:val="24"/>
              </w:rPr>
            </w:pPr>
          </w:p>
          <w:p w14:paraId="143A2518" w14:textId="77777777" w:rsidR="007E6B92" w:rsidRDefault="007E6B92" w:rsidP="00D177FC">
            <w:pPr>
              <w:pStyle w:val="Sansinterligne"/>
              <w:rPr>
                <w:rFonts w:ascii="Arial" w:hAnsi="Arial" w:cs="Arial"/>
                <w:sz w:val="24"/>
                <w:szCs w:val="24"/>
              </w:rPr>
            </w:pPr>
          </w:p>
          <w:p w14:paraId="15BE8272" w14:textId="77777777" w:rsidR="007E6B92" w:rsidRDefault="007E6B92" w:rsidP="00D177FC">
            <w:pPr>
              <w:pStyle w:val="Sansinterligne"/>
              <w:rPr>
                <w:rFonts w:ascii="Arial" w:hAnsi="Arial" w:cs="Arial"/>
                <w:sz w:val="24"/>
                <w:szCs w:val="24"/>
              </w:rPr>
            </w:pPr>
            <w:r>
              <w:rPr>
                <w:rFonts w:ascii="Arial" w:hAnsi="Arial" w:cs="Arial"/>
                <w:sz w:val="24"/>
                <w:szCs w:val="24"/>
              </w:rPr>
              <w:t>5.</w:t>
            </w:r>
          </w:p>
          <w:p w14:paraId="19B71A0D" w14:textId="77777777" w:rsidR="007E6B92" w:rsidRDefault="007E6B92" w:rsidP="00D177FC">
            <w:pPr>
              <w:pStyle w:val="Sansinterligne"/>
              <w:rPr>
                <w:rFonts w:ascii="Arial" w:hAnsi="Arial" w:cs="Arial"/>
                <w:sz w:val="24"/>
                <w:szCs w:val="24"/>
              </w:rPr>
            </w:pPr>
          </w:p>
          <w:p w14:paraId="630B56A9" w14:textId="77777777" w:rsidR="007E6B92" w:rsidRDefault="007E6B92" w:rsidP="00D177FC">
            <w:pPr>
              <w:pStyle w:val="Sansinterligne"/>
              <w:rPr>
                <w:rFonts w:ascii="Arial" w:hAnsi="Arial" w:cs="Arial"/>
                <w:sz w:val="24"/>
                <w:szCs w:val="24"/>
              </w:rPr>
            </w:pPr>
          </w:p>
          <w:p w14:paraId="718A917F" w14:textId="77777777" w:rsidR="007E6B92" w:rsidRDefault="007E6B92" w:rsidP="00D177FC">
            <w:pPr>
              <w:pStyle w:val="Sansinterligne"/>
              <w:rPr>
                <w:rFonts w:ascii="Arial" w:hAnsi="Arial" w:cs="Arial"/>
                <w:sz w:val="24"/>
                <w:szCs w:val="24"/>
              </w:rPr>
            </w:pPr>
          </w:p>
          <w:p w14:paraId="58586144" w14:textId="77777777" w:rsidR="007E6B92" w:rsidRDefault="007E6B92" w:rsidP="00D177FC">
            <w:pPr>
              <w:pStyle w:val="Sansinterligne"/>
              <w:rPr>
                <w:rFonts w:ascii="Arial" w:hAnsi="Arial" w:cs="Arial"/>
                <w:sz w:val="24"/>
                <w:szCs w:val="24"/>
              </w:rPr>
            </w:pPr>
          </w:p>
          <w:p w14:paraId="1EFD0226" w14:textId="77777777" w:rsidR="007E6B92" w:rsidRDefault="007E6B92" w:rsidP="00D177FC">
            <w:pPr>
              <w:pStyle w:val="Sansinterligne"/>
              <w:rPr>
                <w:rFonts w:ascii="Arial" w:hAnsi="Arial" w:cs="Arial"/>
                <w:sz w:val="24"/>
                <w:szCs w:val="24"/>
              </w:rPr>
            </w:pPr>
            <w:r>
              <w:rPr>
                <w:rFonts w:ascii="Arial" w:hAnsi="Arial" w:cs="Arial"/>
                <w:sz w:val="24"/>
                <w:szCs w:val="24"/>
              </w:rPr>
              <w:t>10.</w:t>
            </w:r>
          </w:p>
          <w:p w14:paraId="4D9388E6" w14:textId="77777777" w:rsidR="007E6B92" w:rsidRDefault="007E6B92" w:rsidP="00D177FC">
            <w:pPr>
              <w:pStyle w:val="Sansinterligne"/>
              <w:rPr>
                <w:rFonts w:ascii="Arial" w:hAnsi="Arial" w:cs="Arial"/>
                <w:sz w:val="24"/>
                <w:szCs w:val="24"/>
              </w:rPr>
            </w:pPr>
          </w:p>
          <w:p w14:paraId="4EAF9C6E" w14:textId="77777777" w:rsidR="007E6B92" w:rsidRDefault="007E6B92" w:rsidP="00D177FC">
            <w:pPr>
              <w:pStyle w:val="Sansinterligne"/>
              <w:rPr>
                <w:rFonts w:ascii="Arial" w:hAnsi="Arial" w:cs="Arial"/>
                <w:sz w:val="24"/>
                <w:szCs w:val="24"/>
              </w:rPr>
            </w:pPr>
          </w:p>
          <w:p w14:paraId="22E916DA" w14:textId="77777777" w:rsidR="007E6B92" w:rsidRDefault="007E6B92" w:rsidP="00D177FC">
            <w:pPr>
              <w:pStyle w:val="Sansinterligne"/>
              <w:rPr>
                <w:rFonts w:ascii="Arial" w:hAnsi="Arial" w:cs="Arial"/>
                <w:sz w:val="24"/>
                <w:szCs w:val="24"/>
              </w:rPr>
            </w:pPr>
          </w:p>
          <w:p w14:paraId="2170E628" w14:textId="77777777" w:rsidR="007E6B92" w:rsidRDefault="007E6B92" w:rsidP="00D177FC">
            <w:pPr>
              <w:pStyle w:val="Sansinterligne"/>
              <w:rPr>
                <w:rFonts w:ascii="Arial" w:hAnsi="Arial" w:cs="Arial"/>
                <w:sz w:val="24"/>
                <w:szCs w:val="24"/>
              </w:rPr>
            </w:pPr>
          </w:p>
          <w:p w14:paraId="48B2712C" w14:textId="77777777" w:rsidR="007E6B92" w:rsidRDefault="007E6B92" w:rsidP="00D177FC">
            <w:pPr>
              <w:pStyle w:val="Sansinterligne"/>
              <w:rPr>
                <w:rFonts w:ascii="Arial" w:hAnsi="Arial" w:cs="Arial"/>
                <w:sz w:val="24"/>
                <w:szCs w:val="24"/>
              </w:rPr>
            </w:pPr>
            <w:r>
              <w:rPr>
                <w:rFonts w:ascii="Arial" w:hAnsi="Arial" w:cs="Arial"/>
                <w:sz w:val="24"/>
                <w:szCs w:val="24"/>
              </w:rPr>
              <w:t>15.</w:t>
            </w:r>
          </w:p>
          <w:p w14:paraId="76D49BF0" w14:textId="77777777" w:rsidR="007E6B92" w:rsidRDefault="007E6B92" w:rsidP="00D177FC">
            <w:pPr>
              <w:pStyle w:val="Sansinterligne"/>
              <w:rPr>
                <w:rFonts w:ascii="Arial" w:hAnsi="Arial" w:cs="Arial"/>
                <w:sz w:val="24"/>
                <w:szCs w:val="24"/>
              </w:rPr>
            </w:pPr>
          </w:p>
          <w:p w14:paraId="295982B4" w14:textId="77777777" w:rsidR="007E6B92" w:rsidRDefault="007E6B92" w:rsidP="00D177FC">
            <w:pPr>
              <w:pStyle w:val="Sansinterligne"/>
              <w:rPr>
                <w:rFonts w:ascii="Arial" w:hAnsi="Arial" w:cs="Arial"/>
                <w:sz w:val="24"/>
                <w:szCs w:val="24"/>
              </w:rPr>
            </w:pPr>
          </w:p>
          <w:p w14:paraId="66B9C04F" w14:textId="77777777" w:rsidR="007E6B92" w:rsidRDefault="007E6B92" w:rsidP="00D177FC">
            <w:pPr>
              <w:pStyle w:val="Sansinterligne"/>
              <w:rPr>
                <w:rFonts w:ascii="Arial" w:hAnsi="Arial" w:cs="Arial"/>
                <w:sz w:val="24"/>
                <w:szCs w:val="24"/>
              </w:rPr>
            </w:pPr>
          </w:p>
          <w:p w14:paraId="2B99E439" w14:textId="77777777" w:rsidR="007E6B92" w:rsidRDefault="007E6B92" w:rsidP="00D177FC">
            <w:pPr>
              <w:pStyle w:val="Sansinterligne"/>
              <w:rPr>
                <w:rFonts w:ascii="Arial" w:hAnsi="Arial" w:cs="Arial"/>
                <w:sz w:val="24"/>
                <w:szCs w:val="24"/>
              </w:rPr>
            </w:pPr>
          </w:p>
          <w:p w14:paraId="5CCCF124" w14:textId="77777777" w:rsidR="007E6B92" w:rsidRDefault="007E6B92" w:rsidP="00D177FC">
            <w:pPr>
              <w:pStyle w:val="Sansinterligne"/>
              <w:rPr>
                <w:rFonts w:ascii="Arial" w:hAnsi="Arial" w:cs="Arial"/>
                <w:sz w:val="24"/>
                <w:szCs w:val="24"/>
              </w:rPr>
            </w:pPr>
            <w:r>
              <w:rPr>
                <w:rFonts w:ascii="Arial" w:hAnsi="Arial" w:cs="Arial"/>
                <w:sz w:val="24"/>
                <w:szCs w:val="24"/>
              </w:rPr>
              <w:t>20.</w:t>
            </w:r>
          </w:p>
          <w:p w14:paraId="23923D3D" w14:textId="77777777" w:rsidR="007E6B92" w:rsidRDefault="007E6B92" w:rsidP="00D177FC">
            <w:pPr>
              <w:pStyle w:val="Sansinterligne"/>
              <w:rPr>
                <w:rFonts w:ascii="Arial" w:hAnsi="Arial" w:cs="Arial"/>
                <w:sz w:val="24"/>
                <w:szCs w:val="24"/>
              </w:rPr>
            </w:pPr>
          </w:p>
          <w:p w14:paraId="1A54824F" w14:textId="77777777" w:rsidR="007E6B92" w:rsidRDefault="007E6B92" w:rsidP="00D177FC">
            <w:pPr>
              <w:pStyle w:val="Sansinterligne"/>
              <w:rPr>
                <w:rFonts w:ascii="Arial" w:hAnsi="Arial" w:cs="Arial"/>
                <w:sz w:val="24"/>
                <w:szCs w:val="24"/>
              </w:rPr>
            </w:pPr>
          </w:p>
          <w:p w14:paraId="273AD399" w14:textId="77777777" w:rsidR="007E6B92" w:rsidRDefault="007E6B92" w:rsidP="00D177FC">
            <w:pPr>
              <w:pStyle w:val="Sansinterligne"/>
              <w:rPr>
                <w:rFonts w:ascii="Arial" w:hAnsi="Arial" w:cs="Arial"/>
                <w:sz w:val="24"/>
                <w:szCs w:val="24"/>
              </w:rPr>
            </w:pPr>
          </w:p>
          <w:p w14:paraId="6ADA023A" w14:textId="77777777" w:rsidR="007E6B92" w:rsidRDefault="007E6B92" w:rsidP="00D177FC">
            <w:pPr>
              <w:pStyle w:val="Sansinterligne"/>
              <w:rPr>
                <w:rFonts w:ascii="Arial" w:hAnsi="Arial" w:cs="Arial"/>
                <w:sz w:val="24"/>
                <w:szCs w:val="24"/>
              </w:rPr>
            </w:pPr>
          </w:p>
          <w:p w14:paraId="64D6C8F4" w14:textId="77777777" w:rsidR="007E6B92" w:rsidRDefault="007E6B92" w:rsidP="00D177FC">
            <w:pPr>
              <w:pStyle w:val="Sansinterligne"/>
              <w:rPr>
                <w:rFonts w:ascii="Arial" w:hAnsi="Arial" w:cs="Arial"/>
                <w:sz w:val="24"/>
                <w:szCs w:val="24"/>
              </w:rPr>
            </w:pPr>
            <w:r>
              <w:rPr>
                <w:rFonts w:ascii="Arial" w:hAnsi="Arial" w:cs="Arial"/>
                <w:sz w:val="24"/>
                <w:szCs w:val="24"/>
              </w:rPr>
              <w:t>25.</w:t>
            </w:r>
          </w:p>
          <w:p w14:paraId="4CCFA424" w14:textId="77777777" w:rsidR="007E6B92" w:rsidRDefault="007E6B92" w:rsidP="00D177FC">
            <w:pPr>
              <w:pStyle w:val="Sansinterligne"/>
              <w:rPr>
                <w:rFonts w:ascii="Arial" w:hAnsi="Arial" w:cs="Arial"/>
                <w:sz w:val="24"/>
                <w:szCs w:val="24"/>
              </w:rPr>
            </w:pPr>
          </w:p>
          <w:p w14:paraId="1D375203" w14:textId="77777777" w:rsidR="007E6B92" w:rsidRDefault="007E6B92" w:rsidP="00D177FC">
            <w:pPr>
              <w:pStyle w:val="Sansinterligne"/>
              <w:rPr>
                <w:rFonts w:ascii="Arial" w:hAnsi="Arial" w:cs="Arial"/>
                <w:sz w:val="24"/>
                <w:szCs w:val="24"/>
              </w:rPr>
            </w:pPr>
          </w:p>
          <w:p w14:paraId="594473D0" w14:textId="77777777" w:rsidR="007E6B92" w:rsidRDefault="007E6B92" w:rsidP="00D177FC">
            <w:pPr>
              <w:pStyle w:val="Sansinterligne"/>
              <w:rPr>
                <w:rFonts w:ascii="Arial" w:hAnsi="Arial" w:cs="Arial"/>
                <w:sz w:val="24"/>
                <w:szCs w:val="24"/>
              </w:rPr>
            </w:pPr>
          </w:p>
          <w:p w14:paraId="6EE7E3D0" w14:textId="77777777" w:rsidR="007E6B92" w:rsidRDefault="007E6B92" w:rsidP="00D177FC">
            <w:pPr>
              <w:pStyle w:val="Sansinterligne"/>
              <w:rPr>
                <w:rFonts w:ascii="Arial" w:hAnsi="Arial" w:cs="Arial"/>
                <w:sz w:val="24"/>
                <w:szCs w:val="24"/>
              </w:rPr>
            </w:pPr>
          </w:p>
          <w:p w14:paraId="6F35F679" w14:textId="77777777" w:rsidR="007E6B92" w:rsidRDefault="007E6B92" w:rsidP="00D177FC">
            <w:pPr>
              <w:pStyle w:val="Sansinterligne"/>
              <w:rPr>
                <w:rFonts w:ascii="Arial" w:hAnsi="Arial" w:cs="Arial"/>
                <w:sz w:val="24"/>
                <w:szCs w:val="24"/>
              </w:rPr>
            </w:pPr>
            <w:r>
              <w:rPr>
                <w:rFonts w:ascii="Arial" w:hAnsi="Arial" w:cs="Arial"/>
                <w:sz w:val="24"/>
                <w:szCs w:val="24"/>
              </w:rPr>
              <w:t>30.</w:t>
            </w:r>
          </w:p>
          <w:p w14:paraId="44598E70" w14:textId="77777777" w:rsidR="007E6B92" w:rsidRDefault="007E6B92" w:rsidP="00D177FC">
            <w:pPr>
              <w:pStyle w:val="Sansinterligne"/>
              <w:rPr>
                <w:rFonts w:ascii="Arial" w:hAnsi="Arial" w:cs="Arial"/>
                <w:sz w:val="24"/>
                <w:szCs w:val="24"/>
              </w:rPr>
            </w:pPr>
          </w:p>
          <w:p w14:paraId="14B888FC" w14:textId="77777777" w:rsidR="007E6B92" w:rsidRDefault="007E6B92" w:rsidP="00D177FC">
            <w:pPr>
              <w:pStyle w:val="Sansinterligne"/>
              <w:rPr>
                <w:rFonts w:ascii="Arial" w:hAnsi="Arial" w:cs="Arial"/>
                <w:sz w:val="24"/>
                <w:szCs w:val="24"/>
              </w:rPr>
            </w:pPr>
          </w:p>
          <w:p w14:paraId="7668778B" w14:textId="77777777" w:rsidR="007E6B92" w:rsidRDefault="007E6B92" w:rsidP="00D177FC">
            <w:pPr>
              <w:pStyle w:val="Sansinterligne"/>
              <w:rPr>
                <w:rFonts w:ascii="Arial" w:hAnsi="Arial" w:cs="Arial"/>
                <w:sz w:val="24"/>
                <w:szCs w:val="24"/>
              </w:rPr>
            </w:pPr>
          </w:p>
          <w:p w14:paraId="5AD8CE39" w14:textId="77777777" w:rsidR="007E6B92" w:rsidRDefault="007E6B92" w:rsidP="00D177FC">
            <w:pPr>
              <w:pStyle w:val="Sansinterligne"/>
              <w:rPr>
                <w:rFonts w:ascii="Arial" w:hAnsi="Arial" w:cs="Arial"/>
                <w:sz w:val="24"/>
                <w:szCs w:val="24"/>
              </w:rPr>
            </w:pPr>
          </w:p>
          <w:p w14:paraId="4B02ABD1" w14:textId="77777777" w:rsidR="007E6B92" w:rsidRDefault="007E6B92" w:rsidP="00D177FC">
            <w:pPr>
              <w:pStyle w:val="Sansinterligne"/>
              <w:rPr>
                <w:rFonts w:ascii="Arial" w:hAnsi="Arial" w:cs="Arial"/>
                <w:sz w:val="24"/>
                <w:szCs w:val="24"/>
              </w:rPr>
            </w:pPr>
            <w:r>
              <w:rPr>
                <w:rFonts w:ascii="Arial" w:hAnsi="Arial" w:cs="Arial"/>
                <w:sz w:val="24"/>
                <w:szCs w:val="24"/>
              </w:rPr>
              <w:t>35.</w:t>
            </w:r>
          </w:p>
          <w:p w14:paraId="7D05BAD1" w14:textId="77777777" w:rsidR="007E6B92" w:rsidRDefault="007E6B92" w:rsidP="00D177FC">
            <w:pPr>
              <w:pStyle w:val="Sansinterligne"/>
              <w:rPr>
                <w:rFonts w:ascii="Arial" w:hAnsi="Arial" w:cs="Arial"/>
                <w:sz w:val="24"/>
                <w:szCs w:val="24"/>
              </w:rPr>
            </w:pPr>
          </w:p>
          <w:p w14:paraId="38341738" w14:textId="77777777" w:rsidR="007E6B92" w:rsidRDefault="007E6B92" w:rsidP="00D177FC">
            <w:pPr>
              <w:pStyle w:val="Sansinterligne"/>
              <w:rPr>
                <w:rFonts w:ascii="Arial" w:hAnsi="Arial" w:cs="Arial"/>
                <w:sz w:val="24"/>
                <w:szCs w:val="24"/>
              </w:rPr>
            </w:pPr>
          </w:p>
          <w:p w14:paraId="566222F2" w14:textId="77777777" w:rsidR="007E6B92" w:rsidRDefault="007E6B92" w:rsidP="00D177FC">
            <w:pPr>
              <w:pStyle w:val="Sansinterligne"/>
              <w:rPr>
                <w:rFonts w:ascii="Arial" w:hAnsi="Arial" w:cs="Arial"/>
                <w:sz w:val="24"/>
                <w:szCs w:val="24"/>
              </w:rPr>
            </w:pPr>
          </w:p>
          <w:p w14:paraId="6C0B468C" w14:textId="77777777" w:rsidR="007E6B92" w:rsidRDefault="007E6B92" w:rsidP="00D177FC">
            <w:pPr>
              <w:pStyle w:val="Sansinterligne"/>
              <w:rPr>
                <w:rFonts w:ascii="Arial" w:hAnsi="Arial" w:cs="Arial"/>
                <w:sz w:val="24"/>
                <w:szCs w:val="24"/>
              </w:rPr>
            </w:pPr>
          </w:p>
          <w:p w14:paraId="2CA20047" w14:textId="77777777" w:rsidR="007E6B92" w:rsidRDefault="007E6B92" w:rsidP="00D177FC">
            <w:pPr>
              <w:pStyle w:val="Sansinterligne"/>
              <w:rPr>
                <w:rFonts w:ascii="Arial" w:hAnsi="Arial" w:cs="Arial"/>
                <w:sz w:val="24"/>
                <w:szCs w:val="24"/>
              </w:rPr>
            </w:pPr>
            <w:r>
              <w:rPr>
                <w:rFonts w:ascii="Arial" w:hAnsi="Arial" w:cs="Arial"/>
                <w:sz w:val="24"/>
                <w:szCs w:val="24"/>
              </w:rPr>
              <w:t>40.</w:t>
            </w:r>
          </w:p>
          <w:p w14:paraId="1434041D" w14:textId="77777777" w:rsidR="007E6B92" w:rsidRDefault="007E6B92" w:rsidP="00D177FC">
            <w:pPr>
              <w:pStyle w:val="Sansinterligne"/>
              <w:rPr>
                <w:rFonts w:ascii="Arial" w:hAnsi="Arial" w:cs="Arial"/>
                <w:sz w:val="24"/>
                <w:szCs w:val="24"/>
              </w:rPr>
            </w:pPr>
          </w:p>
          <w:p w14:paraId="389AFBB6" w14:textId="77777777" w:rsidR="007E6B92" w:rsidRDefault="007E6B92" w:rsidP="00D177FC">
            <w:pPr>
              <w:pStyle w:val="Sansinterligne"/>
              <w:rPr>
                <w:rFonts w:ascii="Arial" w:hAnsi="Arial" w:cs="Arial"/>
                <w:sz w:val="24"/>
                <w:szCs w:val="24"/>
              </w:rPr>
            </w:pPr>
          </w:p>
          <w:p w14:paraId="0C4F01DB" w14:textId="77777777" w:rsidR="007E6B92" w:rsidRDefault="007E6B92" w:rsidP="00D177FC">
            <w:pPr>
              <w:pStyle w:val="Sansinterligne"/>
              <w:rPr>
                <w:rFonts w:ascii="Arial" w:hAnsi="Arial" w:cs="Arial"/>
                <w:sz w:val="24"/>
                <w:szCs w:val="24"/>
              </w:rPr>
            </w:pPr>
          </w:p>
          <w:p w14:paraId="7A4AF73B" w14:textId="77777777" w:rsidR="007E6B92" w:rsidRDefault="007E6B92" w:rsidP="00D177FC">
            <w:pPr>
              <w:pStyle w:val="Sansinterligne"/>
              <w:rPr>
                <w:rFonts w:ascii="Arial" w:hAnsi="Arial" w:cs="Arial"/>
                <w:sz w:val="24"/>
                <w:szCs w:val="24"/>
              </w:rPr>
            </w:pPr>
          </w:p>
          <w:p w14:paraId="76B74BC6" w14:textId="77777777" w:rsidR="007E6B92" w:rsidRDefault="007E6B92" w:rsidP="00D177FC">
            <w:pPr>
              <w:pStyle w:val="Sansinterligne"/>
              <w:rPr>
                <w:rFonts w:ascii="Arial" w:hAnsi="Arial" w:cs="Arial"/>
                <w:sz w:val="24"/>
                <w:szCs w:val="24"/>
              </w:rPr>
            </w:pPr>
            <w:r>
              <w:rPr>
                <w:rFonts w:ascii="Arial" w:hAnsi="Arial" w:cs="Arial"/>
                <w:sz w:val="24"/>
                <w:szCs w:val="24"/>
              </w:rPr>
              <w:t>45.</w:t>
            </w:r>
          </w:p>
          <w:p w14:paraId="485E3766" w14:textId="77777777" w:rsidR="007E6B92" w:rsidRDefault="007E6B92" w:rsidP="00D177FC">
            <w:pPr>
              <w:pStyle w:val="Sansinterligne"/>
              <w:rPr>
                <w:rFonts w:ascii="Arial" w:hAnsi="Arial" w:cs="Arial"/>
                <w:sz w:val="24"/>
                <w:szCs w:val="24"/>
              </w:rPr>
            </w:pPr>
          </w:p>
          <w:p w14:paraId="08E58470" w14:textId="77777777" w:rsidR="007E6B92" w:rsidRDefault="007E6B92" w:rsidP="00D177FC">
            <w:pPr>
              <w:pStyle w:val="Sansinterligne"/>
              <w:rPr>
                <w:rFonts w:ascii="Arial" w:hAnsi="Arial" w:cs="Arial"/>
                <w:sz w:val="24"/>
                <w:szCs w:val="24"/>
              </w:rPr>
            </w:pPr>
          </w:p>
          <w:p w14:paraId="4224328C" w14:textId="77777777" w:rsidR="007E6B92" w:rsidRDefault="007E6B92" w:rsidP="00D177FC">
            <w:pPr>
              <w:pStyle w:val="Sansinterligne"/>
              <w:rPr>
                <w:rFonts w:ascii="Arial" w:hAnsi="Arial" w:cs="Arial"/>
                <w:sz w:val="24"/>
                <w:szCs w:val="24"/>
              </w:rPr>
            </w:pPr>
          </w:p>
          <w:p w14:paraId="71AC25C8" w14:textId="77777777" w:rsidR="007E6B92" w:rsidRDefault="007E6B92" w:rsidP="00D177FC">
            <w:pPr>
              <w:pStyle w:val="Sansinterligne"/>
              <w:rPr>
                <w:rFonts w:ascii="Arial" w:hAnsi="Arial" w:cs="Arial"/>
                <w:sz w:val="24"/>
                <w:szCs w:val="24"/>
              </w:rPr>
            </w:pPr>
          </w:p>
          <w:p w14:paraId="343675BD" w14:textId="77777777" w:rsidR="007E6B92" w:rsidRDefault="007E6B92" w:rsidP="00D177FC">
            <w:pPr>
              <w:pStyle w:val="Sansinterligne"/>
              <w:rPr>
                <w:rFonts w:ascii="Arial" w:hAnsi="Arial" w:cs="Arial"/>
                <w:sz w:val="24"/>
                <w:szCs w:val="24"/>
              </w:rPr>
            </w:pPr>
            <w:r>
              <w:rPr>
                <w:rFonts w:ascii="Arial" w:hAnsi="Arial" w:cs="Arial"/>
                <w:sz w:val="24"/>
                <w:szCs w:val="24"/>
              </w:rPr>
              <w:t>50.</w:t>
            </w:r>
          </w:p>
          <w:p w14:paraId="0F6D2AF7" w14:textId="77777777" w:rsidR="007E6B92" w:rsidRDefault="007E6B92" w:rsidP="00D177FC">
            <w:pPr>
              <w:pStyle w:val="Sansinterligne"/>
              <w:rPr>
                <w:rFonts w:ascii="Arial" w:hAnsi="Arial" w:cs="Arial"/>
                <w:sz w:val="24"/>
                <w:szCs w:val="24"/>
              </w:rPr>
            </w:pPr>
          </w:p>
          <w:p w14:paraId="4F47D07B" w14:textId="284F90A7" w:rsidR="007E6B92" w:rsidRPr="007E6B92" w:rsidRDefault="007E6B92" w:rsidP="00D177FC">
            <w:pPr>
              <w:pStyle w:val="Sansinterligne"/>
              <w:rPr>
                <w:rFonts w:ascii="Arial" w:hAnsi="Arial" w:cs="Arial"/>
                <w:sz w:val="24"/>
                <w:szCs w:val="24"/>
              </w:rPr>
            </w:pPr>
          </w:p>
        </w:tc>
        <w:tc>
          <w:tcPr>
            <w:tcW w:w="8500" w:type="dxa"/>
          </w:tcPr>
          <w:p w14:paraId="6D8F28E8" w14:textId="77777777" w:rsidR="00D177FC" w:rsidRPr="007E6B92" w:rsidRDefault="00D177FC" w:rsidP="00D177FC">
            <w:pPr>
              <w:pStyle w:val="Sansinterligne"/>
              <w:ind w:firstLine="708"/>
              <w:jc w:val="both"/>
              <w:rPr>
                <w:rFonts w:ascii="Arial" w:hAnsi="Arial" w:cs="Arial"/>
                <w:sz w:val="24"/>
                <w:szCs w:val="24"/>
              </w:rPr>
            </w:pPr>
            <w:r w:rsidRPr="007E6B92">
              <w:rPr>
                <w:rFonts w:ascii="Arial" w:hAnsi="Arial" w:cs="Arial"/>
                <w:sz w:val="24"/>
                <w:szCs w:val="24"/>
              </w:rPr>
              <w:t>Mais Théophile arrivait, très monté.</w:t>
            </w:r>
          </w:p>
          <w:p w14:paraId="28212DFD" w14:textId="77777777" w:rsidR="00D177FC" w:rsidRPr="007E6B92" w:rsidRDefault="00D177FC" w:rsidP="00D177FC">
            <w:pPr>
              <w:pStyle w:val="Sansinterligne"/>
              <w:ind w:firstLine="708"/>
              <w:jc w:val="both"/>
              <w:rPr>
                <w:rFonts w:ascii="Arial" w:hAnsi="Arial" w:cs="Arial"/>
                <w:sz w:val="24"/>
                <w:szCs w:val="24"/>
              </w:rPr>
            </w:pPr>
            <w:r w:rsidRPr="007E6B92">
              <w:rPr>
                <w:rFonts w:ascii="Arial" w:hAnsi="Arial" w:cs="Arial"/>
                <w:sz w:val="24"/>
                <w:szCs w:val="24"/>
              </w:rPr>
              <w:t>— Alors, maintenant, dit-il, sans même étouffer sa voix, quand votre père se meurt, c’est votre charbonnier qui doit vous l’apprendre</w:t>
            </w:r>
            <w:proofErr w:type="gramStart"/>
            <w:r w:rsidRPr="007E6B92">
              <w:rPr>
                <w:rFonts w:ascii="Arial" w:hAnsi="Arial" w:cs="Arial"/>
                <w:sz w:val="24"/>
                <w:szCs w:val="24"/>
              </w:rPr>
              <w:t> ?…</w:t>
            </w:r>
            <w:proofErr w:type="gramEnd"/>
            <w:r w:rsidRPr="007E6B92">
              <w:rPr>
                <w:rFonts w:ascii="Arial" w:hAnsi="Arial" w:cs="Arial"/>
                <w:sz w:val="24"/>
                <w:szCs w:val="24"/>
              </w:rPr>
              <w:t xml:space="preserve"> Vous avez donc voulu prendre le temps de retourner ses poches ?</w:t>
            </w:r>
          </w:p>
          <w:p w14:paraId="1BEE175B" w14:textId="77777777" w:rsidR="00D177FC" w:rsidRPr="007E6B92" w:rsidRDefault="00D177FC" w:rsidP="00D177FC">
            <w:pPr>
              <w:pStyle w:val="Sansinterligne"/>
              <w:ind w:firstLine="708"/>
              <w:jc w:val="both"/>
              <w:rPr>
                <w:rFonts w:ascii="Arial" w:hAnsi="Arial" w:cs="Arial"/>
                <w:sz w:val="24"/>
                <w:szCs w:val="24"/>
              </w:rPr>
            </w:pPr>
            <w:r w:rsidRPr="007E6B92">
              <w:rPr>
                <w:rFonts w:ascii="Arial" w:hAnsi="Arial" w:cs="Arial"/>
                <w:sz w:val="24"/>
                <w:szCs w:val="24"/>
              </w:rPr>
              <w:t>Duveyrier se leva, indigné. Mais Clotilde d’un geste l’écarta, tandis qu’elle répondait très bas à son frère :</w:t>
            </w:r>
          </w:p>
          <w:p w14:paraId="1802CCBC" w14:textId="77777777" w:rsidR="00D177FC" w:rsidRPr="007E6B92" w:rsidRDefault="00D177FC" w:rsidP="00D177FC">
            <w:pPr>
              <w:pStyle w:val="Sansinterligne"/>
              <w:ind w:firstLine="708"/>
              <w:jc w:val="both"/>
              <w:rPr>
                <w:rFonts w:ascii="Arial" w:hAnsi="Arial" w:cs="Arial"/>
                <w:sz w:val="24"/>
                <w:szCs w:val="24"/>
              </w:rPr>
            </w:pPr>
            <w:r w:rsidRPr="007E6B92">
              <w:rPr>
                <w:rFonts w:ascii="Arial" w:hAnsi="Arial" w:cs="Arial"/>
                <w:sz w:val="24"/>
                <w:szCs w:val="24"/>
              </w:rPr>
              <w:t>— Malheureux ! l’agonie de notre pauvre père ne t’est pas même sacrée… Regarde-le, contemple ton œuvre ; oui, c’est toi qui lui as tourné le sang, en refusant de payer tes termes en retard.</w:t>
            </w:r>
          </w:p>
          <w:p w14:paraId="3E75177F" w14:textId="77777777" w:rsidR="00D177FC" w:rsidRPr="007E6B92" w:rsidRDefault="00D177FC" w:rsidP="00D177FC">
            <w:pPr>
              <w:pStyle w:val="Sansinterligne"/>
              <w:ind w:firstLine="708"/>
              <w:jc w:val="both"/>
              <w:rPr>
                <w:rFonts w:ascii="Arial" w:hAnsi="Arial" w:cs="Arial"/>
                <w:sz w:val="24"/>
                <w:szCs w:val="24"/>
              </w:rPr>
            </w:pPr>
            <w:r w:rsidRPr="007E6B92">
              <w:rPr>
                <w:rFonts w:ascii="Arial" w:hAnsi="Arial" w:cs="Arial"/>
                <w:sz w:val="24"/>
                <w:szCs w:val="24"/>
              </w:rPr>
              <w:t>Valérie se mit à rire.</w:t>
            </w:r>
          </w:p>
          <w:p w14:paraId="2D133CC1" w14:textId="77777777" w:rsidR="00D177FC" w:rsidRPr="007E6B92" w:rsidRDefault="00D177FC" w:rsidP="00D177FC">
            <w:pPr>
              <w:pStyle w:val="Sansinterligne"/>
              <w:ind w:firstLine="708"/>
              <w:jc w:val="both"/>
              <w:rPr>
                <w:rFonts w:ascii="Arial" w:hAnsi="Arial" w:cs="Arial"/>
                <w:sz w:val="24"/>
                <w:szCs w:val="24"/>
              </w:rPr>
            </w:pPr>
            <w:r w:rsidRPr="007E6B92">
              <w:rPr>
                <w:rFonts w:ascii="Arial" w:hAnsi="Arial" w:cs="Arial"/>
                <w:sz w:val="24"/>
                <w:szCs w:val="24"/>
              </w:rPr>
              <w:t>— Voyons, ce n’est pas sérieux, dit-elle.</w:t>
            </w:r>
          </w:p>
          <w:p w14:paraId="560E74E1" w14:textId="77777777" w:rsidR="00D177FC" w:rsidRPr="007E6B92" w:rsidRDefault="00D177FC" w:rsidP="00D177FC">
            <w:pPr>
              <w:pStyle w:val="Sansinterligne"/>
              <w:ind w:firstLine="708"/>
              <w:jc w:val="both"/>
              <w:rPr>
                <w:rFonts w:ascii="Arial" w:hAnsi="Arial" w:cs="Arial"/>
                <w:sz w:val="24"/>
                <w:szCs w:val="24"/>
              </w:rPr>
            </w:pPr>
            <w:r w:rsidRPr="007E6B92">
              <w:rPr>
                <w:rFonts w:ascii="Arial" w:hAnsi="Arial" w:cs="Arial"/>
                <w:sz w:val="24"/>
                <w:szCs w:val="24"/>
              </w:rPr>
              <w:t>— Comment ! pas sérieux ! reprit Clotilde, révoltée. Vous saviez combien il aimait à toucher ses termes… Vous auriez résolu de le tuer, que vous n’auriez pas agi autrement.</w:t>
            </w:r>
          </w:p>
          <w:p w14:paraId="03A6C17F" w14:textId="77777777" w:rsidR="00D177FC" w:rsidRPr="007E6B92" w:rsidRDefault="00D177FC" w:rsidP="00D177FC">
            <w:pPr>
              <w:pStyle w:val="Sansinterligne"/>
              <w:ind w:firstLine="708"/>
              <w:jc w:val="both"/>
              <w:rPr>
                <w:rFonts w:ascii="Arial" w:hAnsi="Arial" w:cs="Arial"/>
                <w:sz w:val="24"/>
                <w:szCs w:val="24"/>
              </w:rPr>
            </w:pPr>
            <w:r w:rsidRPr="007E6B92">
              <w:rPr>
                <w:rFonts w:ascii="Arial" w:hAnsi="Arial" w:cs="Arial"/>
                <w:sz w:val="24"/>
                <w:szCs w:val="24"/>
              </w:rPr>
              <w:t>Et elles en venaient à des mots plus vifs, elles s’accusaient réciproquement de vouloir mettre la main sur l’héritage, lorsque, toujours maussade et calme, Auguste les rappela au respect.</w:t>
            </w:r>
          </w:p>
          <w:p w14:paraId="2F59CBE0" w14:textId="77777777" w:rsidR="00D177FC" w:rsidRPr="007E6B92" w:rsidRDefault="00D177FC" w:rsidP="00D177FC">
            <w:pPr>
              <w:pStyle w:val="Sansinterligne"/>
              <w:ind w:firstLine="708"/>
              <w:jc w:val="both"/>
              <w:rPr>
                <w:rFonts w:ascii="Arial" w:hAnsi="Arial" w:cs="Arial"/>
                <w:sz w:val="24"/>
                <w:szCs w:val="24"/>
              </w:rPr>
            </w:pPr>
            <w:r w:rsidRPr="007E6B92">
              <w:rPr>
                <w:rFonts w:ascii="Arial" w:hAnsi="Arial" w:cs="Arial"/>
                <w:sz w:val="24"/>
                <w:szCs w:val="24"/>
              </w:rPr>
              <w:t>— Taisez-vous ! Vous aurez le temps. Ce n’est pas convenable, à cette heure.</w:t>
            </w:r>
          </w:p>
          <w:p w14:paraId="22EF26B2" w14:textId="77777777" w:rsidR="00D177FC" w:rsidRPr="007E6B92" w:rsidRDefault="00D177FC" w:rsidP="00D177FC">
            <w:pPr>
              <w:pStyle w:val="Sansinterligne"/>
              <w:ind w:firstLine="708"/>
              <w:jc w:val="both"/>
              <w:rPr>
                <w:rFonts w:ascii="Arial" w:hAnsi="Arial" w:cs="Arial"/>
                <w:sz w:val="24"/>
                <w:szCs w:val="24"/>
              </w:rPr>
            </w:pPr>
            <w:r w:rsidRPr="007E6B92">
              <w:rPr>
                <w:rFonts w:ascii="Arial" w:hAnsi="Arial" w:cs="Arial"/>
                <w:sz w:val="24"/>
                <w:szCs w:val="24"/>
              </w:rPr>
              <w:t>Alors, la famille, se rendant à la justesse de cette observation, prit place autour du lit. Un grand silence tomba, on entendit de nouveau le râle, dans la chambre moite. Berthe et Auguste étaient aux pieds du mourant ; Valérie et Théophile, arrivés les derniers, avaient dû se mettre assez loin, près de la table ; tandis que Clotilde occupait le chevet, ayant son mari derrière elle ; et, au bord même des matelas, elle poussait son fils Gustave, que le vieillard adorait. Tous se regardaient maintenant, sans une parole. Mais les yeux clairs, les lèvres pincées disaient les réflexions sourdes, les raisonnements pleins d’inquiétude et d’irritation, qui passaient dans ces têtes pâles d’héritiers, aux paupières rougies. La vue du collégien, si près du lit, exaspérait surtout les deux jeunes ménages ; car, c’était visible, les Duveyrier comptaient sur la présence de Gustave pour attendrir le grand-père, s’il recouvrait sa connaissance.</w:t>
            </w:r>
          </w:p>
          <w:p w14:paraId="4BAC37BB" w14:textId="77777777" w:rsidR="00D177FC" w:rsidRPr="007E6B92" w:rsidRDefault="00D177FC" w:rsidP="00D177FC">
            <w:pPr>
              <w:pStyle w:val="Sansinterligne"/>
              <w:ind w:firstLine="708"/>
              <w:jc w:val="both"/>
              <w:rPr>
                <w:rFonts w:ascii="Arial" w:hAnsi="Arial" w:cs="Arial"/>
                <w:sz w:val="24"/>
                <w:szCs w:val="24"/>
              </w:rPr>
            </w:pPr>
            <w:r w:rsidRPr="007E6B92">
              <w:rPr>
                <w:rFonts w:ascii="Arial" w:hAnsi="Arial" w:cs="Arial"/>
                <w:sz w:val="24"/>
                <w:szCs w:val="24"/>
              </w:rPr>
              <w:t>Même cette manœuvre était une preuve qu’il ne devait pas exister de testament ; et les regards des Vabre allaient furtivement à un vieux coffre-fort, la caisse de l’ancien notaire, qu’il avait apportée de Versailles et fait sceller dans un coin de sa chambre. Il y enfermait, par manie, tout un monde d’objets. Sans doute les Duveyrier s’étaient empressés de fouiller cette caisse, pendant la nuit. Théophile rêvait de leur tendre un piège, pour les faire parler.</w:t>
            </w:r>
          </w:p>
          <w:p w14:paraId="28E2DC33" w14:textId="77777777" w:rsidR="00D177FC" w:rsidRPr="007E6B92" w:rsidRDefault="00D177FC" w:rsidP="00D177FC">
            <w:pPr>
              <w:pStyle w:val="Sansinterligne"/>
              <w:ind w:firstLine="708"/>
              <w:jc w:val="both"/>
              <w:rPr>
                <w:rFonts w:ascii="Arial" w:hAnsi="Arial" w:cs="Arial"/>
                <w:sz w:val="24"/>
                <w:szCs w:val="24"/>
              </w:rPr>
            </w:pPr>
            <w:r w:rsidRPr="007E6B92">
              <w:rPr>
                <w:rFonts w:ascii="Arial" w:hAnsi="Arial" w:cs="Arial"/>
                <w:sz w:val="24"/>
                <w:szCs w:val="24"/>
              </w:rPr>
              <w:t xml:space="preserve">— Dites donc, </w:t>
            </w:r>
            <w:proofErr w:type="spellStart"/>
            <w:r w:rsidRPr="007E6B92">
              <w:rPr>
                <w:rFonts w:ascii="Arial" w:hAnsi="Arial" w:cs="Arial"/>
                <w:sz w:val="24"/>
                <w:szCs w:val="24"/>
              </w:rPr>
              <w:t>vint-il</w:t>
            </w:r>
            <w:proofErr w:type="spellEnd"/>
            <w:r w:rsidRPr="007E6B92">
              <w:rPr>
                <w:rFonts w:ascii="Arial" w:hAnsi="Arial" w:cs="Arial"/>
                <w:sz w:val="24"/>
                <w:szCs w:val="24"/>
              </w:rPr>
              <w:t xml:space="preserve"> murmurer enfin à l’oreille du conseiller, si l’on avertissait le notaire… Papa peut vouloir changer ses dispositions.</w:t>
            </w:r>
          </w:p>
          <w:p w14:paraId="22264D25" w14:textId="77777777" w:rsidR="00D177FC" w:rsidRPr="007E6B92" w:rsidRDefault="00D177FC" w:rsidP="00D177FC">
            <w:pPr>
              <w:pStyle w:val="Sansinterligne"/>
              <w:ind w:firstLine="708"/>
              <w:jc w:val="both"/>
              <w:rPr>
                <w:rFonts w:ascii="Arial" w:hAnsi="Arial" w:cs="Arial"/>
                <w:sz w:val="24"/>
                <w:szCs w:val="24"/>
              </w:rPr>
            </w:pPr>
            <w:r w:rsidRPr="007E6B92">
              <w:rPr>
                <w:rFonts w:ascii="Arial" w:hAnsi="Arial" w:cs="Arial"/>
                <w:sz w:val="24"/>
                <w:szCs w:val="24"/>
              </w:rPr>
              <w:t>Duveyrier n’entendit pas d’abord. Comme il s’ennuyait beaucoup dans cette chambre, il avait laissé toute la nuit sa pensée retourner vers Clarisse. Décidément, le plus sage serait de se remettre avec sa femme ; mais l’autre était si drôle, quand elle envoyait sa chemise par-dessus sa tête, d’un geste de gamin ; et, les yeux vagues, fixés sur le moribond, il la revoyait ainsi, il aurait tout donné pour la posséder encore, rien qu’une fois. Théophile dut répéter sa question.</w:t>
            </w:r>
          </w:p>
          <w:p w14:paraId="326A5C42" w14:textId="77777777" w:rsidR="00D177FC" w:rsidRPr="007E6B92" w:rsidRDefault="00D177FC" w:rsidP="00D177FC">
            <w:pPr>
              <w:pStyle w:val="Sansinterligne"/>
              <w:ind w:firstLine="708"/>
              <w:jc w:val="both"/>
              <w:rPr>
                <w:rFonts w:ascii="Arial" w:hAnsi="Arial" w:cs="Arial"/>
                <w:sz w:val="24"/>
                <w:szCs w:val="24"/>
              </w:rPr>
            </w:pPr>
            <w:r w:rsidRPr="007E6B92">
              <w:rPr>
                <w:rFonts w:ascii="Arial" w:hAnsi="Arial" w:cs="Arial"/>
                <w:sz w:val="24"/>
                <w:szCs w:val="24"/>
              </w:rPr>
              <w:t>— J’ai interrogé monsieur Renaudin, répondit alors le conseiller effaré. Il n’y a pas de testament.</w:t>
            </w:r>
          </w:p>
          <w:p w14:paraId="35622552" w14:textId="77777777" w:rsidR="00D177FC" w:rsidRPr="007E6B92" w:rsidRDefault="00D177FC" w:rsidP="00D177FC">
            <w:pPr>
              <w:pStyle w:val="Sansinterligne"/>
              <w:ind w:firstLine="708"/>
              <w:jc w:val="both"/>
              <w:rPr>
                <w:rFonts w:ascii="Arial" w:hAnsi="Arial" w:cs="Arial"/>
                <w:sz w:val="24"/>
                <w:szCs w:val="24"/>
              </w:rPr>
            </w:pPr>
            <w:r w:rsidRPr="007E6B92">
              <w:rPr>
                <w:rFonts w:ascii="Arial" w:hAnsi="Arial" w:cs="Arial"/>
                <w:sz w:val="24"/>
                <w:szCs w:val="24"/>
              </w:rPr>
              <w:t>— Mais ici ?</w:t>
            </w:r>
          </w:p>
          <w:p w14:paraId="113E905C" w14:textId="77777777" w:rsidR="00D177FC" w:rsidRPr="007E6B92" w:rsidRDefault="00D177FC" w:rsidP="00D177FC">
            <w:pPr>
              <w:pStyle w:val="Sansinterligne"/>
              <w:ind w:firstLine="708"/>
              <w:jc w:val="both"/>
              <w:rPr>
                <w:rFonts w:ascii="Arial" w:hAnsi="Arial" w:cs="Arial"/>
                <w:sz w:val="24"/>
                <w:szCs w:val="24"/>
              </w:rPr>
            </w:pPr>
            <w:r w:rsidRPr="007E6B92">
              <w:rPr>
                <w:rFonts w:ascii="Arial" w:hAnsi="Arial" w:cs="Arial"/>
                <w:sz w:val="24"/>
                <w:szCs w:val="24"/>
              </w:rPr>
              <w:t>— Pas plus ici que chez le notaire.</w:t>
            </w:r>
          </w:p>
          <w:p w14:paraId="1115DAEC" w14:textId="2908B115" w:rsidR="00D177FC" w:rsidRPr="007E6B92" w:rsidRDefault="00D177FC" w:rsidP="007E6B92">
            <w:pPr>
              <w:pStyle w:val="Sansinterligne"/>
              <w:ind w:firstLine="708"/>
              <w:jc w:val="both"/>
              <w:rPr>
                <w:rFonts w:ascii="Arial" w:hAnsi="Arial" w:cs="Arial"/>
                <w:sz w:val="24"/>
                <w:szCs w:val="24"/>
              </w:rPr>
            </w:pPr>
            <w:r w:rsidRPr="007E6B92">
              <w:rPr>
                <w:rFonts w:ascii="Arial" w:hAnsi="Arial" w:cs="Arial"/>
                <w:sz w:val="24"/>
                <w:szCs w:val="24"/>
              </w:rPr>
              <w:t>Théophile regarda Auguste : était-ce évident ? les Duveyrier avaient fouillé les meubles.</w:t>
            </w:r>
          </w:p>
        </w:tc>
      </w:tr>
    </w:tbl>
    <w:p w14:paraId="748F7202" w14:textId="77777777" w:rsidR="00D177FC" w:rsidRPr="00D177FC" w:rsidRDefault="00D177FC" w:rsidP="00D177FC">
      <w:pPr>
        <w:pStyle w:val="Sansinterligne"/>
        <w:rPr>
          <w:rFonts w:ascii="Arial" w:hAnsi="Arial" w:cs="Arial"/>
          <w:sz w:val="24"/>
          <w:szCs w:val="24"/>
        </w:rPr>
      </w:pPr>
    </w:p>
    <w:p w14:paraId="3B37FBE9" w14:textId="77777777" w:rsidR="00D177FC" w:rsidRPr="00D177FC" w:rsidRDefault="00D177FC" w:rsidP="00D177FC">
      <w:pPr>
        <w:pStyle w:val="Sansinterligne"/>
      </w:pPr>
    </w:p>
    <w:sectPr w:rsidR="00D177FC" w:rsidRPr="00D177FC" w:rsidSect="00D177FC">
      <w:pgSz w:w="11906" w:h="16838"/>
      <w:pgMar w:top="851"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7FC"/>
    <w:rsid w:val="007E6B92"/>
    <w:rsid w:val="00D177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60530"/>
  <w15:chartTrackingRefBased/>
  <w15:docId w15:val="{60F92C6A-A866-4504-A719-CDC7588C6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177F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D177FC"/>
    <w:pPr>
      <w:spacing w:after="0" w:line="240" w:lineRule="auto"/>
    </w:pPr>
  </w:style>
  <w:style w:type="table" w:styleId="Grilledutableau">
    <w:name w:val="Table Grid"/>
    <w:basedOn w:val="TableauNormal"/>
    <w:uiPriority w:val="39"/>
    <w:rsid w:val="00D177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77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528</Words>
  <Characters>2909</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cotentin</dc:creator>
  <cp:keywords/>
  <dc:description/>
  <cp:lastModifiedBy>ghislaine cotentin</cp:lastModifiedBy>
  <cp:revision>1</cp:revision>
  <dcterms:created xsi:type="dcterms:W3CDTF">2026-01-19T15:36:00Z</dcterms:created>
  <dcterms:modified xsi:type="dcterms:W3CDTF">2026-01-19T15:46:00Z</dcterms:modified>
</cp:coreProperties>
</file>