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8524" w14:textId="77777777" w:rsidR="005F2E03" w:rsidRDefault="00C734F8" w:rsidP="005F2E03">
      <w:pPr>
        <w:pStyle w:val="Sansinterligne"/>
        <w:jc w:val="center"/>
        <w:rPr>
          <w:rFonts w:ascii="Arial" w:hAnsi="Arial" w:cs="Arial"/>
          <w:b/>
          <w:bCs/>
          <w:color w:val="202122"/>
          <w:sz w:val="28"/>
          <w:szCs w:val="28"/>
        </w:rPr>
      </w:pPr>
      <w:r w:rsidRPr="00BD29B3">
        <w:rPr>
          <w:rFonts w:ascii="Arial" w:hAnsi="Arial" w:cs="Arial"/>
          <w:b/>
          <w:bCs/>
          <w:color w:val="202122"/>
          <w:sz w:val="28"/>
          <w:szCs w:val="28"/>
        </w:rPr>
        <w:t xml:space="preserve">Voltaire, </w:t>
      </w:r>
      <w:r w:rsidRPr="00BD29B3">
        <w:rPr>
          <w:rFonts w:ascii="Arial" w:hAnsi="Arial" w:cs="Arial"/>
          <w:b/>
          <w:bCs/>
          <w:i/>
          <w:iCs/>
          <w:color w:val="202122"/>
          <w:sz w:val="28"/>
          <w:szCs w:val="28"/>
        </w:rPr>
        <w:t>Éléments de la philosophie de Newton</w:t>
      </w:r>
      <w:r w:rsidRPr="00BD29B3">
        <w:rPr>
          <w:rFonts w:ascii="Arial" w:hAnsi="Arial" w:cs="Arial"/>
          <w:b/>
          <w:bCs/>
          <w:color w:val="202122"/>
          <w:sz w:val="28"/>
          <w:szCs w:val="28"/>
        </w:rPr>
        <w:t>, 1738</w:t>
      </w:r>
    </w:p>
    <w:p w14:paraId="6BBED8B2" w14:textId="77777777" w:rsidR="005F2E03" w:rsidRDefault="005F2E03" w:rsidP="00BD29B3">
      <w:pPr>
        <w:pStyle w:val="Sansinterligne"/>
        <w:jc w:val="both"/>
        <w:rPr>
          <w:rFonts w:ascii="Arial" w:hAnsi="Arial" w:cs="Arial"/>
          <w:b/>
          <w:bCs/>
          <w:color w:val="202122"/>
          <w:sz w:val="28"/>
          <w:szCs w:val="28"/>
        </w:rPr>
      </w:pPr>
    </w:p>
    <w:p w14:paraId="7DB2D49F" w14:textId="56AE1F04" w:rsidR="00BD29B3" w:rsidRPr="005F2E03" w:rsidRDefault="005F2E03" w:rsidP="00BD29B3">
      <w:pPr>
        <w:pStyle w:val="Sansinterligne"/>
        <w:jc w:val="both"/>
        <w:rPr>
          <w:rFonts w:ascii="Arial" w:hAnsi="Arial" w:cs="Arial"/>
          <w:b/>
          <w:bCs/>
          <w:color w:val="202122"/>
          <w:sz w:val="24"/>
          <w:szCs w:val="24"/>
        </w:rPr>
      </w:pPr>
      <w:r w:rsidRPr="005F2E03">
        <w:rPr>
          <w:rFonts w:ascii="Arial" w:hAnsi="Arial" w:cs="Arial"/>
          <w:b/>
          <w:bCs/>
          <w:color w:val="202122"/>
          <w:sz w:val="24"/>
          <w:szCs w:val="24"/>
          <w:u w:val="single"/>
        </w:rPr>
        <w:t>Premier extrait</w:t>
      </w:r>
      <w:r w:rsidR="00C734F8" w:rsidRPr="005F2E03">
        <w:rPr>
          <w:rFonts w:ascii="Arial" w:hAnsi="Arial" w:cs="Arial"/>
          <w:b/>
          <w:bCs/>
          <w:color w:val="202122"/>
          <w:sz w:val="24"/>
          <w:szCs w:val="24"/>
        </w:rPr>
        <w:t xml:space="preserve"> : </w:t>
      </w:r>
      <w:r w:rsidR="00BD29B3" w:rsidRPr="005F2E03">
        <w:rPr>
          <w:rFonts w:ascii="Arial" w:hAnsi="Arial" w:cs="Arial"/>
          <w:b/>
          <w:bCs/>
          <w:color w:val="202122"/>
          <w:sz w:val="24"/>
          <w:szCs w:val="24"/>
        </w:rPr>
        <w:t>« É</w:t>
      </w:r>
      <w:r w:rsidR="00C734F8" w:rsidRPr="005F2E03">
        <w:rPr>
          <w:rFonts w:ascii="Arial" w:hAnsi="Arial" w:cs="Arial"/>
          <w:b/>
          <w:bCs/>
          <w:color w:val="202122"/>
          <w:sz w:val="24"/>
          <w:szCs w:val="24"/>
        </w:rPr>
        <w:t>pître dédicatoire à madame du Châtelet</w:t>
      </w:r>
      <w:r w:rsidR="00BD29B3" w:rsidRPr="005F2E03">
        <w:rPr>
          <w:rFonts w:ascii="Arial" w:hAnsi="Arial" w:cs="Arial"/>
          <w:b/>
          <w:bCs/>
          <w:color w:val="202122"/>
          <w:sz w:val="24"/>
          <w:szCs w:val="24"/>
        </w:rPr>
        <w:t> »</w:t>
      </w:r>
    </w:p>
    <w:p w14:paraId="60B523B9" w14:textId="77777777" w:rsidR="00BD29B3" w:rsidRDefault="00BD29B3" w:rsidP="00C734F8">
      <w:pPr>
        <w:pStyle w:val="Sansinterligne"/>
        <w:rPr>
          <w:rFonts w:ascii="Arial" w:hAnsi="Arial" w:cs="Arial"/>
          <w:color w:val="202122"/>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BD29B3" w14:paraId="5C6FCCFF" w14:textId="77777777" w:rsidTr="00BD29B3">
        <w:tc>
          <w:tcPr>
            <w:tcW w:w="704" w:type="dxa"/>
          </w:tcPr>
          <w:p w14:paraId="47BF5ED4" w14:textId="77777777" w:rsidR="00BD29B3" w:rsidRPr="005F2E03" w:rsidRDefault="00BD29B3" w:rsidP="00BD29B3">
            <w:pPr>
              <w:pStyle w:val="Sansinterligne"/>
              <w:jc w:val="both"/>
              <w:rPr>
                <w:rFonts w:ascii="Arial" w:hAnsi="Arial" w:cs="Arial"/>
                <w:color w:val="202122"/>
              </w:rPr>
            </w:pPr>
          </w:p>
          <w:p w14:paraId="5C46B728" w14:textId="77777777" w:rsidR="00BD29B3" w:rsidRPr="00363F18" w:rsidRDefault="00BD29B3" w:rsidP="00BD29B3">
            <w:pPr>
              <w:pStyle w:val="Sansinterligne"/>
              <w:jc w:val="both"/>
              <w:rPr>
                <w:rFonts w:ascii="Arial" w:hAnsi="Arial" w:cs="Arial"/>
                <w:color w:val="202122"/>
                <w:sz w:val="28"/>
                <w:szCs w:val="28"/>
              </w:rPr>
            </w:pPr>
          </w:p>
          <w:p w14:paraId="443ED731" w14:textId="77777777" w:rsidR="00BD29B3" w:rsidRPr="005F2E03" w:rsidRDefault="00BD29B3" w:rsidP="00BD29B3">
            <w:pPr>
              <w:pStyle w:val="Sansinterligne"/>
              <w:jc w:val="both"/>
              <w:rPr>
                <w:rFonts w:ascii="Arial" w:hAnsi="Arial" w:cs="Arial"/>
                <w:color w:val="202122"/>
              </w:rPr>
            </w:pPr>
            <w:r w:rsidRPr="005F2E03">
              <w:rPr>
                <w:rFonts w:ascii="Arial" w:hAnsi="Arial" w:cs="Arial"/>
                <w:color w:val="202122"/>
              </w:rPr>
              <w:t>1.</w:t>
            </w:r>
          </w:p>
          <w:p w14:paraId="532968E1" w14:textId="77777777" w:rsidR="00BD29B3" w:rsidRPr="005F2E03" w:rsidRDefault="00BD29B3" w:rsidP="00BD29B3">
            <w:pPr>
              <w:pStyle w:val="Sansinterligne"/>
              <w:jc w:val="both"/>
              <w:rPr>
                <w:rFonts w:ascii="Arial" w:hAnsi="Arial" w:cs="Arial"/>
                <w:color w:val="202122"/>
              </w:rPr>
            </w:pPr>
          </w:p>
          <w:p w14:paraId="5BBE5ED7" w14:textId="77777777" w:rsidR="00BD29B3" w:rsidRPr="005F2E03" w:rsidRDefault="00BD29B3" w:rsidP="00BD29B3">
            <w:pPr>
              <w:pStyle w:val="Sansinterligne"/>
              <w:jc w:val="both"/>
              <w:rPr>
                <w:rFonts w:ascii="Arial" w:hAnsi="Arial" w:cs="Arial"/>
                <w:color w:val="202122"/>
              </w:rPr>
            </w:pPr>
          </w:p>
          <w:p w14:paraId="613ECD39" w14:textId="77777777" w:rsidR="00BD29B3" w:rsidRPr="005F2E03" w:rsidRDefault="00BD29B3" w:rsidP="00BD29B3">
            <w:pPr>
              <w:pStyle w:val="Sansinterligne"/>
              <w:jc w:val="both"/>
              <w:rPr>
                <w:rFonts w:ascii="Arial" w:hAnsi="Arial" w:cs="Arial"/>
                <w:color w:val="202122"/>
              </w:rPr>
            </w:pPr>
          </w:p>
          <w:p w14:paraId="1619439D" w14:textId="77777777" w:rsidR="00BD29B3" w:rsidRPr="005F2E03" w:rsidRDefault="00BD29B3" w:rsidP="00BD29B3">
            <w:pPr>
              <w:pStyle w:val="Sansinterligne"/>
              <w:jc w:val="both"/>
              <w:rPr>
                <w:rFonts w:ascii="Arial" w:hAnsi="Arial" w:cs="Arial"/>
                <w:color w:val="202122"/>
              </w:rPr>
            </w:pPr>
            <w:r w:rsidRPr="005F2E03">
              <w:rPr>
                <w:rFonts w:ascii="Arial" w:hAnsi="Arial" w:cs="Arial"/>
                <w:color w:val="202122"/>
              </w:rPr>
              <w:t>5.</w:t>
            </w:r>
          </w:p>
          <w:p w14:paraId="57CD0242" w14:textId="77777777" w:rsidR="00BD29B3" w:rsidRPr="005F2E03" w:rsidRDefault="00BD29B3" w:rsidP="00BD29B3">
            <w:pPr>
              <w:pStyle w:val="Sansinterligne"/>
              <w:jc w:val="both"/>
              <w:rPr>
                <w:rFonts w:ascii="Arial" w:hAnsi="Arial" w:cs="Arial"/>
                <w:color w:val="202122"/>
              </w:rPr>
            </w:pPr>
          </w:p>
          <w:p w14:paraId="1B4F1A34" w14:textId="77777777" w:rsidR="00BD29B3" w:rsidRPr="005F2E03" w:rsidRDefault="00BD29B3" w:rsidP="00BD29B3">
            <w:pPr>
              <w:pStyle w:val="Sansinterligne"/>
              <w:jc w:val="both"/>
              <w:rPr>
                <w:rFonts w:ascii="Arial" w:hAnsi="Arial" w:cs="Arial"/>
                <w:color w:val="202122"/>
              </w:rPr>
            </w:pPr>
          </w:p>
          <w:p w14:paraId="3B7C8194" w14:textId="77777777" w:rsidR="00BD29B3" w:rsidRPr="005F2E03" w:rsidRDefault="00BD29B3" w:rsidP="00BD29B3">
            <w:pPr>
              <w:pStyle w:val="Sansinterligne"/>
              <w:jc w:val="both"/>
              <w:rPr>
                <w:rFonts w:ascii="Arial" w:hAnsi="Arial" w:cs="Arial"/>
                <w:color w:val="202122"/>
              </w:rPr>
            </w:pPr>
          </w:p>
          <w:p w14:paraId="06174051" w14:textId="77777777" w:rsidR="00BD29B3" w:rsidRPr="005F2E03" w:rsidRDefault="00BD29B3" w:rsidP="00BD29B3">
            <w:pPr>
              <w:pStyle w:val="Sansinterligne"/>
              <w:jc w:val="both"/>
              <w:rPr>
                <w:rFonts w:ascii="Arial" w:hAnsi="Arial" w:cs="Arial"/>
                <w:color w:val="202122"/>
              </w:rPr>
            </w:pPr>
          </w:p>
          <w:p w14:paraId="549477EF" w14:textId="77777777" w:rsidR="00BD29B3" w:rsidRPr="005F2E03" w:rsidRDefault="00BD29B3" w:rsidP="00BD29B3">
            <w:pPr>
              <w:pStyle w:val="Sansinterligne"/>
              <w:jc w:val="both"/>
              <w:rPr>
                <w:rFonts w:ascii="Arial" w:hAnsi="Arial" w:cs="Arial"/>
                <w:color w:val="202122"/>
              </w:rPr>
            </w:pPr>
          </w:p>
          <w:p w14:paraId="700AE872" w14:textId="77777777" w:rsidR="00BD29B3" w:rsidRPr="005F2E03" w:rsidRDefault="00BD29B3" w:rsidP="00BD29B3">
            <w:pPr>
              <w:pStyle w:val="Sansinterligne"/>
              <w:jc w:val="both"/>
              <w:rPr>
                <w:rFonts w:ascii="Arial" w:hAnsi="Arial" w:cs="Arial"/>
                <w:color w:val="202122"/>
              </w:rPr>
            </w:pPr>
            <w:r w:rsidRPr="005F2E03">
              <w:rPr>
                <w:rFonts w:ascii="Arial" w:hAnsi="Arial" w:cs="Arial"/>
                <w:color w:val="202122"/>
              </w:rPr>
              <w:t>10.</w:t>
            </w:r>
          </w:p>
          <w:p w14:paraId="079E43E1" w14:textId="77777777" w:rsidR="00BD29B3" w:rsidRPr="005F2E03" w:rsidRDefault="00BD29B3" w:rsidP="00BD29B3">
            <w:pPr>
              <w:pStyle w:val="Sansinterligne"/>
              <w:jc w:val="both"/>
              <w:rPr>
                <w:rFonts w:ascii="Arial" w:hAnsi="Arial" w:cs="Arial"/>
                <w:color w:val="202122"/>
              </w:rPr>
            </w:pPr>
          </w:p>
          <w:p w14:paraId="2F0C03F7" w14:textId="77777777" w:rsidR="00BD29B3" w:rsidRPr="005F2E03" w:rsidRDefault="00BD29B3" w:rsidP="00BD29B3">
            <w:pPr>
              <w:pStyle w:val="Sansinterligne"/>
              <w:jc w:val="both"/>
              <w:rPr>
                <w:rFonts w:ascii="Arial" w:hAnsi="Arial" w:cs="Arial"/>
                <w:color w:val="202122"/>
              </w:rPr>
            </w:pPr>
          </w:p>
          <w:p w14:paraId="6A74C798" w14:textId="77777777" w:rsidR="00BD29B3" w:rsidRPr="005F2E03" w:rsidRDefault="00BD29B3" w:rsidP="00BD29B3">
            <w:pPr>
              <w:pStyle w:val="Sansinterligne"/>
              <w:jc w:val="both"/>
              <w:rPr>
                <w:rFonts w:ascii="Arial" w:hAnsi="Arial" w:cs="Arial"/>
                <w:color w:val="202122"/>
              </w:rPr>
            </w:pPr>
          </w:p>
          <w:p w14:paraId="09EBA5CF" w14:textId="77777777" w:rsidR="00BD29B3" w:rsidRPr="005F2E03" w:rsidRDefault="00BD29B3" w:rsidP="00BD29B3">
            <w:pPr>
              <w:pStyle w:val="Sansinterligne"/>
              <w:jc w:val="both"/>
              <w:rPr>
                <w:rFonts w:ascii="Arial" w:hAnsi="Arial" w:cs="Arial"/>
                <w:color w:val="202122"/>
              </w:rPr>
            </w:pPr>
          </w:p>
          <w:p w14:paraId="539674AA" w14:textId="77777777" w:rsidR="00BD29B3" w:rsidRPr="005F2E03" w:rsidRDefault="00BD29B3" w:rsidP="00BD29B3">
            <w:pPr>
              <w:pStyle w:val="Sansinterligne"/>
              <w:jc w:val="both"/>
              <w:rPr>
                <w:rFonts w:ascii="Arial" w:hAnsi="Arial" w:cs="Arial"/>
                <w:color w:val="202122"/>
              </w:rPr>
            </w:pPr>
            <w:r w:rsidRPr="005F2E03">
              <w:rPr>
                <w:rFonts w:ascii="Arial" w:hAnsi="Arial" w:cs="Arial"/>
                <w:color w:val="202122"/>
              </w:rPr>
              <w:t>15.</w:t>
            </w:r>
          </w:p>
          <w:p w14:paraId="6B0CC465" w14:textId="77777777" w:rsidR="00BD29B3" w:rsidRPr="005F2E03" w:rsidRDefault="00BD29B3" w:rsidP="00BD29B3">
            <w:pPr>
              <w:pStyle w:val="Sansinterligne"/>
              <w:jc w:val="both"/>
              <w:rPr>
                <w:rFonts w:ascii="Arial" w:hAnsi="Arial" w:cs="Arial"/>
                <w:color w:val="202122"/>
              </w:rPr>
            </w:pPr>
          </w:p>
          <w:p w14:paraId="56390C01" w14:textId="77777777" w:rsidR="00BD29B3" w:rsidRPr="005F2E03" w:rsidRDefault="00BD29B3" w:rsidP="00BD29B3">
            <w:pPr>
              <w:pStyle w:val="Sansinterligne"/>
              <w:jc w:val="both"/>
              <w:rPr>
                <w:rFonts w:ascii="Arial" w:hAnsi="Arial" w:cs="Arial"/>
                <w:color w:val="202122"/>
              </w:rPr>
            </w:pPr>
          </w:p>
          <w:p w14:paraId="243A089F" w14:textId="77777777" w:rsidR="00BD29B3" w:rsidRPr="005F2E03" w:rsidRDefault="00BD29B3" w:rsidP="00BD29B3">
            <w:pPr>
              <w:pStyle w:val="Sansinterligne"/>
              <w:jc w:val="both"/>
              <w:rPr>
                <w:rFonts w:ascii="Arial" w:hAnsi="Arial" w:cs="Arial"/>
                <w:color w:val="202122"/>
              </w:rPr>
            </w:pPr>
          </w:p>
          <w:p w14:paraId="277B0AB3" w14:textId="77777777" w:rsidR="00BD29B3" w:rsidRPr="005F2E03" w:rsidRDefault="00BD29B3" w:rsidP="00BD29B3">
            <w:pPr>
              <w:pStyle w:val="Sansinterligne"/>
              <w:jc w:val="both"/>
              <w:rPr>
                <w:rFonts w:ascii="Arial" w:hAnsi="Arial" w:cs="Arial"/>
                <w:color w:val="202122"/>
              </w:rPr>
            </w:pPr>
          </w:p>
          <w:p w14:paraId="46145931" w14:textId="77777777" w:rsidR="00BD29B3" w:rsidRPr="005F2E03" w:rsidRDefault="00BD29B3" w:rsidP="00BD29B3">
            <w:pPr>
              <w:pStyle w:val="Sansinterligne"/>
              <w:jc w:val="both"/>
              <w:rPr>
                <w:rFonts w:ascii="Arial" w:hAnsi="Arial" w:cs="Arial"/>
                <w:color w:val="202122"/>
              </w:rPr>
            </w:pPr>
            <w:r w:rsidRPr="005F2E03">
              <w:rPr>
                <w:rFonts w:ascii="Arial" w:hAnsi="Arial" w:cs="Arial"/>
                <w:color w:val="202122"/>
              </w:rPr>
              <w:t>20.</w:t>
            </w:r>
          </w:p>
          <w:p w14:paraId="62FD186C" w14:textId="77777777" w:rsidR="00BD29B3" w:rsidRPr="005F2E03" w:rsidRDefault="00BD29B3" w:rsidP="00BD29B3">
            <w:pPr>
              <w:pStyle w:val="Sansinterligne"/>
              <w:jc w:val="both"/>
              <w:rPr>
                <w:rFonts w:ascii="Arial" w:hAnsi="Arial" w:cs="Arial"/>
                <w:color w:val="202122"/>
              </w:rPr>
            </w:pPr>
          </w:p>
          <w:p w14:paraId="410574B1" w14:textId="77777777" w:rsidR="00BD29B3" w:rsidRPr="005F2E03" w:rsidRDefault="00BD29B3" w:rsidP="00BD29B3">
            <w:pPr>
              <w:pStyle w:val="Sansinterligne"/>
              <w:jc w:val="both"/>
              <w:rPr>
                <w:rFonts w:ascii="Arial" w:hAnsi="Arial" w:cs="Arial"/>
                <w:color w:val="202122"/>
              </w:rPr>
            </w:pPr>
          </w:p>
          <w:p w14:paraId="724C9693" w14:textId="77777777" w:rsidR="00BD29B3" w:rsidRPr="005F2E03" w:rsidRDefault="00BD29B3" w:rsidP="00BD29B3">
            <w:pPr>
              <w:pStyle w:val="Sansinterligne"/>
              <w:jc w:val="both"/>
              <w:rPr>
                <w:rFonts w:ascii="Arial" w:hAnsi="Arial" w:cs="Arial"/>
                <w:color w:val="202122"/>
              </w:rPr>
            </w:pPr>
          </w:p>
          <w:p w14:paraId="585AD002" w14:textId="77777777" w:rsidR="00BD29B3" w:rsidRPr="005F2E03" w:rsidRDefault="00BD29B3" w:rsidP="00BD29B3">
            <w:pPr>
              <w:pStyle w:val="Sansinterligne"/>
              <w:jc w:val="both"/>
              <w:rPr>
                <w:rFonts w:ascii="Arial" w:hAnsi="Arial" w:cs="Arial"/>
                <w:color w:val="202122"/>
              </w:rPr>
            </w:pPr>
          </w:p>
          <w:p w14:paraId="239D7031" w14:textId="77777777" w:rsidR="00BD29B3" w:rsidRPr="005F2E03" w:rsidRDefault="00BD29B3" w:rsidP="00BD29B3">
            <w:pPr>
              <w:pStyle w:val="Sansinterligne"/>
              <w:jc w:val="both"/>
              <w:rPr>
                <w:rFonts w:ascii="Arial" w:hAnsi="Arial" w:cs="Arial"/>
                <w:color w:val="202122"/>
              </w:rPr>
            </w:pPr>
            <w:r w:rsidRPr="005F2E03">
              <w:rPr>
                <w:rFonts w:ascii="Arial" w:hAnsi="Arial" w:cs="Arial"/>
                <w:color w:val="202122"/>
              </w:rPr>
              <w:t>25.</w:t>
            </w:r>
          </w:p>
          <w:p w14:paraId="2DCFBEA6" w14:textId="77777777" w:rsidR="00BD29B3" w:rsidRPr="005F2E03" w:rsidRDefault="00BD29B3" w:rsidP="00BD29B3">
            <w:pPr>
              <w:pStyle w:val="Sansinterligne"/>
              <w:jc w:val="both"/>
              <w:rPr>
                <w:rFonts w:ascii="Arial" w:hAnsi="Arial" w:cs="Arial"/>
                <w:color w:val="202122"/>
              </w:rPr>
            </w:pPr>
          </w:p>
          <w:p w14:paraId="25E8751D" w14:textId="77777777" w:rsidR="00BD29B3" w:rsidRPr="005F2E03" w:rsidRDefault="00BD29B3" w:rsidP="00BD29B3">
            <w:pPr>
              <w:pStyle w:val="Sansinterligne"/>
              <w:jc w:val="both"/>
              <w:rPr>
                <w:rFonts w:ascii="Arial" w:hAnsi="Arial" w:cs="Arial"/>
                <w:color w:val="202122"/>
              </w:rPr>
            </w:pPr>
          </w:p>
          <w:p w14:paraId="27CE3C87" w14:textId="77777777" w:rsidR="00BD29B3" w:rsidRPr="005F2E03" w:rsidRDefault="00BD29B3" w:rsidP="00BD29B3">
            <w:pPr>
              <w:pStyle w:val="Sansinterligne"/>
              <w:jc w:val="both"/>
              <w:rPr>
                <w:rFonts w:ascii="Arial" w:hAnsi="Arial" w:cs="Arial"/>
                <w:color w:val="202122"/>
              </w:rPr>
            </w:pPr>
          </w:p>
          <w:p w14:paraId="22D4D8C6" w14:textId="77777777" w:rsidR="00BD29B3" w:rsidRPr="005F2E03" w:rsidRDefault="00BD29B3" w:rsidP="00BD29B3">
            <w:pPr>
              <w:pStyle w:val="Sansinterligne"/>
              <w:jc w:val="both"/>
              <w:rPr>
                <w:rFonts w:ascii="Arial" w:hAnsi="Arial" w:cs="Arial"/>
                <w:color w:val="202122"/>
              </w:rPr>
            </w:pPr>
          </w:p>
          <w:p w14:paraId="242CAD5B" w14:textId="77777777" w:rsidR="00BD29B3" w:rsidRPr="005F2E03" w:rsidRDefault="00BD29B3" w:rsidP="00BD29B3">
            <w:pPr>
              <w:pStyle w:val="Sansinterligne"/>
              <w:jc w:val="both"/>
              <w:rPr>
                <w:rFonts w:ascii="Arial" w:hAnsi="Arial" w:cs="Arial"/>
                <w:color w:val="202122"/>
              </w:rPr>
            </w:pPr>
            <w:r w:rsidRPr="005F2E03">
              <w:rPr>
                <w:rFonts w:ascii="Arial" w:hAnsi="Arial" w:cs="Arial"/>
                <w:color w:val="202122"/>
              </w:rPr>
              <w:t>30.</w:t>
            </w:r>
          </w:p>
          <w:p w14:paraId="7D16AE36" w14:textId="5C3C050A" w:rsidR="00BD29B3" w:rsidRPr="005F2E03" w:rsidRDefault="00BD29B3" w:rsidP="00BD29B3">
            <w:pPr>
              <w:pStyle w:val="Sansinterligne"/>
              <w:jc w:val="both"/>
              <w:rPr>
                <w:rFonts w:ascii="Arial" w:hAnsi="Arial" w:cs="Arial"/>
                <w:color w:val="202122"/>
              </w:rPr>
            </w:pPr>
          </w:p>
        </w:tc>
        <w:tc>
          <w:tcPr>
            <w:tcW w:w="8358" w:type="dxa"/>
          </w:tcPr>
          <w:p w14:paraId="2D5649B6" w14:textId="77777777" w:rsidR="00BD29B3" w:rsidRPr="005F2E03" w:rsidRDefault="00BD29B3" w:rsidP="00BD29B3">
            <w:pPr>
              <w:pStyle w:val="NormalWeb"/>
              <w:shd w:val="clear" w:color="auto" w:fill="FFFFFF"/>
              <w:spacing w:before="120" w:beforeAutospacing="0" w:after="240" w:afterAutospacing="0"/>
              <w:ind w:firstLine="480"/>
              <w:jc w:val="both"/>
              <w:rPr>
                <w:rFonts w:ascii="Arial" w:hAnsi="Arial" w:cs="Arial"/>
                <w:color w:val="202122"/>
                <w:sz w:val="22"/>
                <w:szCs w:val="22"/>
              </w:rPr>
            </w:pPr>
            <w:r w:rsidRPr="005F2E03">
              <w:rPr>
                <w:rStyle w:val="sc"/>
                <w:rFonts w:ascii="Arial" w:hAnsi="Arial" w:cs="Arial"/>
                <w:smallCaps/>
                <w:color w:val="202122"/>
                <w:sz w:val="22"/>
                <w:szCs w:val="22"/>
              </w:rPr>
              <w:t>Madame,</w:t>
            </w:r>
          </w:p>
          <w:p w14:paraId="62569CF0" w14:textId="77777777" w:rsidR="00BD29B3" w:rsidRPr="005F2E03" w:rsidRDefault="00BD29B3" w:rsidP="00BD29B3">
            <w:pPr>
              <w:pStyle w:val="NormalWeb"/>
              <w:shd w:val="clear" w:color="auto" w:fill="FFFFFF"/>
              <w:spacing w:before="120" w:beforeAutospacing="0" w:after="240" w:afterAutospacing="0"/>
              <w:ind w:firstLine="480"/>
              <w:jc w:val="both"/>
              <w:rPr>
                <w:rFonts w:ascii="Arial" w:hAnsi="Arial" w:cs="Arial"/>
                <w:color w:val="202122"/>
                <w:sz w:val="22"/>
                <w:szCs w:val="22"/>
              </w:rPr>
            </w:pPr>
            <w:r w:rsidRPr="005F2E03">
              <w:rPr>
                <w:rFonts w:ascii="Arial" w:hAnsi="Arial" w:cs="Arial"/>
                <w:color w:val="202122"/>
                <w:sz w:val="22"/>
                <w:szCs w:val="22"/>
              </w:rPr>
              <w:t>Lorsque je mis pour la première fois votre nom respectable à la tête de ces </w:t>
            </w:r>
            <w:r w:rsidRPr="005F2E03">
              <w:rPr>
                <w:rFonts w:ascii="Arial" w:hAnsi="Arial" w:cs="Arial"/>
                <w:i/>
                <w:iCs/>
                <w:color w:val="202122"/>
                <w:sz w:val="22"/>
                <w:szCs w:val="22"/>
              </w:rPr>
              <w:t>Éléments de philosophie,</w:t>
            </w:r>
            <w:r w:rsidRPr="005F2E03">
              <w:rPr>
                <w:rFonts w:ascii="Arial" w:hAnsi="Arial" w:cs="Arial"/>
                <w:color w:val="202122"/>
                <w:sz w:val="22"/>
                <w:szCs w:val="22"/>
              </w:rPr>
              <w:t> je m’instruisais avec vous. Mais vous avez pris depuis un vol que je ne peux plus suivre. Je me trouve à présent dans le cas d’un grammairien qui aurait présenté un essai de rhétorique ou à Démosthène ou à Cicéron. J’offre de simples Éléments à celle qui a pénétré toutes les profondeurs de la géométrie transcendante, et qui seule parmi nous a traduit et commenté le grand </w:t>
            </w:r>
            <w:r w:rsidRPr="005F2E03">
              <w:rPr>
                <w:rStyle w:val="lang-en"/>
                <w:rFonts w:ascii="Arial" w:hAnsi="Arial" w:cs="Arial"/>
                <w:color w:val="202122"/>
                <w:sz w:val="22"/>
                <w:szCs w:val="22"/>
                <w:lang w:val="en"/>
              </w:rPr>
              <w:t>Newton</w:t>
            </w:r>
            <w:r w:rsidRPr="005F2E03">
              <w:rPr>
                <w:rFonts w:ascii="Arial" w:hAnsi="Arial" w:cs="Arial"/>
                <w:color w:val="202122"/>
                <w:sz w:val="22"/>
                <w:szCs w:val="22"/>
              </w:rPr>
              <w:t>.</w:t>
            </w:r>
          </w:p>
          <w:p w14:paraId="6A265AA1" w14:textId="4E490F7B" w:rsidR="00BD29B3" w:rsidRPr="005F2E03" w:rsidRDefault="00BD29B3" w:rsidP="00BD29B3">
            <w:pPr>
              <w:pStyle w:val="NormalWeb"/>
              <w:shd w:val="clear" w:color="auto" w:fill="FFFFFF"/>
              <w:spacing w:before="120" w:beforeAutospacing="0" w:after="240" w:afterAutospacing="0"/>
              <w:ind w:firstLine="480"/>
              <w:jc w:val="both"/>
              <w:rPr>
                <w:rFonts w:ascii="Arial" w:hAnsi="Arial" w:cs="Arial"/>
                <w:color w:val="202122"/>
                <w:sz w:val="22"/>
                <w:szCs w:val="22"/>
              </w:rPr>
            </w:pPr>
            <w:r w:rsidRPr="005F2E03">
              <w:rPr>
                <w:rFonts w:ascii="Arial" w:hAnsi="Arial" w:cs="Arial"/>
                <w:color w:val="202122"/>
                <w:sz w:val="22"/>
                <w:szCs w:val="22"/>
              </w:rPr>
              <w:t>Ce philosophe recueillit pendant sa vie toute la gloire qu’il méritait ; il n’excita point l’envie, parce qu’il ne put avoir de rival. Le monde savant fut son disciple, le reste l’admira sans oser prétendre à le concevoir. Mais l’honneur que vous lui faites aujourd’hui est sans doute le plus grand qu’il ait jamais reçu. Je ne sais qui des deux je dois admirer davantage, ou </w:t>
            </w:r>
            <w:r w:rsidRPr="005F2E03">
              <w:rPr>
                <w:rStyle w:val="lang-en"/>
                <w:rFonts w:ascii="Arial" w:hAnsi="Arial" w:cs="Arial"/>
                <w:color w:val="202122"/>
                <w:sz w:val="22"/>
                <w:szCs w:val="22"/>
                <w:lang w:val="en"/>
              </w:rPr>
              <w:t>Newton</w:t>
            </w:r>
            <w:r w:rsidRPr="005F2E03">
              <w:rPr>
                <w:rFonts w:ascii="Arial" w:hAnsi="Arial" w:cs="Arial"/>
                <w:color w:val="202122"/>
                <w:sz w:val="22"/>
                <w:szCs w:val="22"/>
              </w:rPr>
              <w:t xml:space="preserve">, l’inventeur du calcul de l’infini, qui découvrit de nouvelles lois de la nature, et qui anatomisa la lumière, ou vous, madame, qui au milieu des dissipations attachées à votre état possédez si bien tout ce qu’il a inventé. Ceux qui vous voient à la cour ne vous prendraient assurément pas pour un commentateur de philosophe ; et les savants qui sont assez savants pour vous lire se douteront encore moins que vous descendez aux amusements de ce monde avec la même facilité que vous vous élevez aux vérités les plus sublimes. Ce naturel et cette simplicité, toujours si estimables, mais si rares avec des talents et avec la science, feront au moins qu’on vous pardonnera votre mérite. C’est en général tout ce qu’on peut espérer des personnes avec lesquelles on passe sa vie ; mais le petit nombre d’esprits supérieurs qui se sont appliqués aux mêmes études que vous aura pour vous la plus grande vénération, et la postérité vous regardera avec étonnement. Je ne suis pas surpris que des personnes de votre sexe aient régné glorieusement sur de grands empires : une femme avec un bon conseil peut gouverner comme Auguste ; mais pénétrer par un travail infatigable dans des vérités dont l’approche intimide la plupart des hommes, approfondir dans ses heures de loisir ce que les philosophes les plus profonds étudient sans relâche, c’est ce qui n’a été donné qu’à vous, madame, et c’est un exemple qui sera bien peu imité. </w:t>
            </w:r>
          </w:p>
        </w:tc>
      </w:tr>
    </w:tbl>
    <w:p w14:paraId="5494BD34" w14:textId="5B09BD5F" w:rsidR="00C734F8" w:rsidRDefault="00C3208D" w:rsidP="005F2E03">
      <w:pPr>
        <w:pStyle w:val="Sansinterligne"/>
        <w:rPr>
          <w:rFonts w:ascii="Arial" w:hAnsi="Arial" w:cs="Arial"/>
          <w:b/>
          <w:bCs/>
          <w:sz w:val="24"/>
          <w:szCs w:val="24"/>
        </w:rPr>
      </w:pPr>
      <w:r w:rsidRPr="005F2E03">
        <w:rPr>
          <w:rFonts w:ascii="Arial" w:hAnsi="Arial" w:cs="Arial"/>
          <w:b/>
          <w:bCs/>
          <w:sz w:val="24"/>
          <w:szCs w:val="24"/>
          <w:u w:val="single"/>
        </w:rPr>
        <w:t>Second extrait</w:t>
      </w:r>
      <w:r w:rsidRPr="005F2E03">
        <w:rPr>
          <w:rFonts w:ascii="Arial" w:hAnsi="Arial" w:cs="Arial"/>
          <w:b/>
          <w:bCs/>
          <w:sz w:val="24"/>
          <w:szCs w:val="24"/>
        </w:rPr>
        <w:t xml:space="preserve"> : </w:t>
      </w:r>
      <w:r w:rsidR="005F2E03" w:rsidRPr="005F2E03">
        <w:rPr>
          <w:rFonts w:ascii="Arial" w:hAnsi="Arial" w:cs="Arial"/>
          <w:b/>
          <w:bCs/>
          <w:sz w:val="24"/>
          <w:szCs w:val="24"/>
        </w:rPr>
        <w:t>Introduction à la seconde partie</w:t>
      </w:r>
    </w:p>
    <w:p w14:paraId="1FB2C4F9" w14:textId="283B47AB" w:rsidR="005F2E03" w:rsidRDefault="005F2E03" w:rsidP="005F2E03">
      <w:pPr>
        <w:pStyle w:val="Sansinterligne"/>
        <w:rPr>
          <w:rFonts w:ascii="Arial" w:hAnsi="Arial" w:cs="Arial"/>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5F2E03" w14:paraId="1E039DF2" w14:textId="77777777" w:rsidTr="005F2E03">
        <w:tc>
          <w:tcPr>
            <w:tcW w:w="704" w:type="dxa"/>
          </w:tcPr>
          <w:p w14:paraId="635EE5D2" w14:textId="77777777" w:rsidR="005F2E03" w:rsidRDefault="005F2E03" w:rsidP="005F2E03">
            <w:pPr>
              <w:pStyle w:val="Sansinterligne"/>
              <w:rPr>
                <w:rFonts w:ascii="Arial" w:hAnsi="Arial" w:cs="Arial"/>
              </w:rPr>
            </w:pPr>
            <w:r>
              <w:rPr>
                <w:rFonts w:ascii="Arial" w:hAnsi="Arial" w:cs="Arial"/>
              </w:rPr>
              <w:t>1.</w:t>
            </w:r>
          </w:p>
          <w:p w14:paraId="00B61A76" w14:textId="77777777" w:rsidR="005F2E03" w:rsidRDefault="005F2E03" w:rsidP="005F2E03">
            <w:pPr>
              <w:pStyle w:val="Sansinterligne"/>
              <w:rPr>
                <w:rFonts w:ascii="Arial" w:hAnsi="Arial" w:cs="Arial"/>
              </w:rPr>
            </w:pPr>
          </w:p>
          <w:p w14:paraId="5F3D95BC" w14:textId="77777777" w:rsidR="005F2E03" w:rsidRDefault="005F2E03" w:rsidP="005F2E03">
            <w:pPr>
              <w:pStyle w:val="Sansinterligne"/>
              <w:rPr>
                <w:rFonts w:ascii="Arial" w:hAnsi="Arial" w:cs="Arial"/>
              </w:rPr>
            </w:pPr>
          </w:p>
          <w:p w14:paraId="79A57678" w14:textId="77777777" w:rsidR="005F2E03" w:rsidRDefault="005F2E03" w:rsidP="005F2E03">
            <w:pPr>
              <w:pStyle w:val="Sansinterligne"/>
              <w:rPr>
                <w:rFonts w:ascii="Arial" w:hAnsi="Arial" w:cs="Arial"/>
              </w:rPr>
            </w:pPr>
          </w:p>
          <w:p w14:paraId="1E2A3CBF" w14:textId="77777777" w:rsidR="005F2E03" w:rsidRDefault="005F2E03" w:rsidP="005F2E03">
            <w:pPr>
              <w:pStyle w:val="Sansinterligne"/>
              <w:rPr>
                <w:rFonts w:ascii="Arial" w:hAnsi="Arial" w:cs="Arial"/>
              </w:rPr>
            </w:pPr>
            <w:r>
              <w:rPr>
                <w:rFonts w:ascii="Arial" w:hAnsi="Arial" w:cs="Arial"/>
              </w:rPr>
              <w:t>5.</w:t>
            </w:r>
          </w:p>
          <w:p w14:paraId="3D19B2B9" w14:textId="77777777" w:rsidR="005F2E03" w:rsidRDefault="005F2E03" w:rsidP="005F2E03">
            <w:pPr>
              <w:pStyle w:val="Sansinterligne"/>
              <w:rPr>
                <w:rFonts w:ascii="Arial" w:hAnsi="Arial" w:cs="Arial"/>
              </w:rPr>
            </w:pPr>
          </w:p>
          <w:p w14:paraId="3FF252FC" w14:textId="77777777" w:rsidR="005F2E03" w:rsidRDefault="005F2E03" w:rsidP="005F2E03">
            <w:pPr>
              <w:pStyle w:val="Sansinterligne"/>
              <w:rPr>
                <w:rFonts w:ascii="Arial" w:hAnsi="Arial" w:cs="Arial"/>
              </w:rPr>
            </w:pPr>
          </w:p>
          <w:p w14:paraId="4B8A5C43" w14:textId="77777777" w:rsidR="005F2E03" w:rsidRDefault="005F2E03" w:rsidP="005F2E03">
            <w:pPr>
              <w:pStyle w:val="Sansinterligne"/>
              <w:rPr>
                <w:rFonts w:ascii="Arial" w:hAnsi="Arial" w:cs="Arial"/>
              </w:rPr>
            </w:pPr>
          </w:p>
          <w:p w14:paraId="741DCB9C" w14:textId="77777777" w:rsidR="005F2E03" w:rsidRDefault="005F2E03" w:rsidP="005F2E03">
            <w:pPr>
              <w:pStyle w:val="Sansinterligne"/>
              <w:rPr>
                <w:rFonts w:ascii="Arial" w:hAnsi="Arial" w:cs="Arial"/>
              </w:rPr>
            </w:pPr>
          </w:p>
          <w:p w14:paraId="08E55C75" w14:textId="77777777" w:rsidR="005F2E03" w:rsidRDefault="005F2E03" w:rsidP="005F2E03">
            <w:pPr>
              <w:pStyle w:val="Sansinterligne"/>
              <w:rPr>
                <w:rFonts w:ascii="Arial" w:hAnsi="Arial" w:cs="Arial"/>
              </w:rPr>
            </w:pPr>
            <w:r>
              <w:rPr>
                <w:rFonts w:ascii="Arial" w:hAnsi="Arial" w:cs="Arial"/>
              </w:rPr>
              <w:t>10.</w:t>
            </w:r>
          </w:p>
          <w:p w14:paraId="64DA71E8" w14:textId="77777777" w:rsidR="005F2E03" w:rsidRDefault="005F2E03" w:rsidP="005F2E03">
            <w:pPr>
              <w:pStyle w:val="Sansinterligne"/>
              <w:rPr>
                <w:rFonts w:ascii="Arial" w:hAnsi="Arial" w:cs="Arial"/>
              </w:rPr>
            </w:pPr>
          </w:p>
          <w:p w14:paraId="565355C9" w14:textId="77777777" w:rsidR="005F2E03" w:rsidRDefault="005F2E03" w:rsidP="005F2E03">
            <w:pPr>
              <w:pStyle w:val="Sansinterligne"/>
              <w:rPr>
                <w:rFonts w:ascii="Arial" w:hAnsi="Arial" w:cs="Arial"/>
              </w:rPr>
            </w:pPr>
          </w:p>
          <w:p w14:paraId="16D92FC8" w14:textId="77777777" w:rsidR="005F2E03" w:rsidRDefault="005F2E03" w:rsidP="005F2E03">
            <w:pPr>
              <w:pStyle w:val="Sansinterligne"/>
              <w:rPr>
                <w:rFonts w:ascii="Arial" w:hAnsi="Arial" w:cs="Arial"/>
              </w:rPr>
            </w:pPr>
          </w:p>
          <w:p w14:paraId="28E8C64D" w14:textId="77777777" w:rsidR="005F2E03" w:rsidRDefault="005F2E03" w:rsidP="005F2E03">
            <w:pPr>
              <w:pStyle w:val="Sansinterligne"/>
              <w:rPr>
                <w:rFonts w:ascii="Arial" w:hAnsi="Arial" w:cs="Arial"/>
              </w:rPr>
            </w:pPr>
          </w:p>
          <w:p w14:paraId="3BA50ECF" w14:textId="2EECC6A5" w:rsidR="005F2E03" w:rsidRDefault="005F2E03" w:rsidP="005F2E03">
            <w:pPr>
              <w:pStyle w:val="Sansinterligne"/>
              <w:rPr>
                <w:rFonts w:ascii="Arial" w:hAnsi="Arial" w:cs="Arial"/>
              </w:rPr>
            </w:pPr>
            <w:r>
              <w:rPr>
                <w:rFonts w:ascii="Arial" w:hAnsi="Arial" w:cs="Arial"/>
              </w:rPr>
              <w:t>15.</w:t>
            </w:r>
          </w:p>
        </w:tc>
        <w:tc>
          <w:tcPr>
            <w:tcW w:w="8358" w:type="dxa"/>
          </w:tcPr>
          <w:p w14:paraId="2E584B1D" w14:textId="77777777" w:rsidR="005F2E03" w:rsidRPr="005F2E03" w:rsidRDefault="005F2E03" w:rsidP="005F2E03">
            <w:pPr>
              <w:pStyle w:val="Sansinterligne"/>
              <w:ind w:firstLine="708"/>
              <w:jc w:val="both"/>
              <w:rPr>
                <w:rFonts w:ascii="Arial" w:hAnsi="Arial" w:cs="Arial"/>
              </w:rPr>
            </w:pPr>
            <w:r w:rsidRPr="005F2E03">
              <w:rPr>
                <w:rFonts w:ascii="Arial" w:hAnsi="Arial" w:cs="Arial"/>
              </w:rPr>
              <w:t>Mon principal but, dans la recherche que je vais faire, est de me donner à moi-même, et peut-être à quelques lecteurs, des idées nettes de ces lois primitives de la nature que Newton a trouvées. J’examinerai jusqu’où on a été avant lui, d’où il est parti, où il s’est arrêté, et quelquefois ce qu’on a encore trouvé après lui-même. Je commencerai par la lumière, qu’il a seul bien connue ; je finirai par l’examen de la pesanteur, et de cette loi générale de la gravitation ou de l’attraction, ressort universel de la nature, dont on ne doit qu’à lui la découverte.</w:t>
            </w:r>
          </w:p>
          <w:p w14:paraId="4635EE4B" w14:textId="689DB824" w:rsidR="005F2E03" w:rsidRPr="005F2E03" w:rsidRDefault="005F2E03" w:rsidP="005F2E03">
            <w:pPr>
              <w:pStyle w:val="Sansinterligne"/>
              <w:ind w:firstLine="708"/>
              <w:jc w:val="both"/>
              <w:rPr>
                <w:rFonts w:ascii="Arial" w:hAnsi="Arial" w:cs="Arial"/>
              </w:rPr>
            </w:pPr>
            <w:r w:rsidRPr="005F2E03">
              <w:rPr>
                <w:rFonts w:ascii="Arial" w:hAnsi="Arial" w:cs="Arial"/>
              </w:rPr>
              <w:t>On tâchera de mettre ces </w:t>
            </w:r>
            <w:r w:rsidRPr="005F2E03">
              <w:rPr>
                <w:rFonts w:ascii="Arial" w:hAnsi="Arial" w:cs="Arial"/>
                <w:i/>
                <w:iCs/>
              </w:rPr>
              <w:t>Éléments</w:t>
            </w:r>
            <w:r w:rsidRPr="005F2E03">
              <w:rPr>
                <w:rFonts w:ascii="Arial" w:hAnsi="Arial" w:cs="Arial"/>
              </w:rPr>
              <w:t xml:space="preserve"> à la portée de ceux qui ne connaissent de Newton et de la philosophie que le nom seul. La science de la nature est un bien qui appartient à tous les hommes. Tous voudraient avoir connaissance de leur bien, peu ont le temps ou la patience de le calculer ; Newton a compté pour eux. Il faudra ici se contenter quelquefois de la somme de ces calculs. Tous les jours un homme public, un ministre, se forme une idée juste du résultat des opérations que lui-même n’a pu faire ; d’autres yeux ont vu pour lui, d’autres mains ont travaillé, et le mettent </w:t>
            </w:r>
            <w:r w:rsidRPr="005F2E03">
              <w:rPr>
                <w:rFonts w:ascii="Arial" w:hAnsi="Arial" w:cs="Arial"/>
              </w:rPr>
              <w:lastRenderedPageBreak/>
              <w:t>en état, par un compte fidèle, de porter son jugement. Tout homme d’esprit sera à peu près dans le cas de ce ministre.</w:t>
            </w:r>
          </w:p>
        </w:tc>
      </w:tr>
    </w:tbl>
    <w:p w14:paraId="05394257" w14:textId="77777777" w:rsidR="005F2E03" w:rsidRPr="005F2E03" w:rsidRDefault="005F2E03" w:rsidP="005F2E03">
      <w:pPr>
        <w:pStyle w:val="Sansinterligne"/>
        <w:rPr>
          <w:rFonts w:ascii="Arial" w:hAnsi="Arial" w:cs="Arial"/>
        </w:rPr>
      </w:pPr>
    </w:p>
    <w:p w14:paraId="7F41715E" w14:textId="27877541" w:rsidR="00C3208D" w:rsidRPr="00910104" w:rsidRDefault="00C3208D" w:rsidP="00C3208D">
      <w:pPr>
        <w:pStyle w:val="Sansinterligne"/>
        <w:jc w:val="both"/>
        <w:rPr>
          <w:rFonts w:ascii="Arial" w:hAnsi="Arial" w:cs="Arial"/>
          <w:sz w:val="24"/>
          <w:szCs w:val="24"/>
        </w:rPr>
      </w:pPr>
    </w:p>
    <w:p w14:paraId="420CC72A" w14:textId="77777777" w:rsidR="00C3208D" w:rsidRPr="00C734F8" w:rsidRDefault="00C3208D" w:rsidP="00C3208D">
      <w:pPr>
        <w:pBdr>
          <w:left w:val="single" w:sz="6" w:space="0" w:color="F5F5F5"/>
          <w:bottom w:val="single" w:sz="6" w:space="0" w:color="F5F5F5"/>
          <w:right w:val="single" w:sz="6" w:space="0" w:color="F5F5F5"/>
        </w:pBdr>
        <w:shd w:val="clear" w:color="auto" w:fill="FFFAFA"/>
        <w:spacing w:before="100" w:beforeAutospacing="1" w:after="24" w:line="240" w:lineRule="auto"/>
        <w:jc w:val="both"/>
        <w:rPr>
          <w:rFonts w:ascii="Arial" w:hAnsi="Arial" w:cs="Arial"/>
          <w:sz w:val="24"/>
          <w:szCs w:val="24"/>
        </w:rPr>
      </w:pPr>
    </w:p>
    <w:sectPr w:rsidR="00C3208D" w:rsidRPr="00C734F8" w:rsidSect="00C3208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B0D50"/>
    <w:multiLevelType w:val="multilevel"/>
    <w:tmpl w:val="BDCCE542"/>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F8"/>
    <w:rsid w:val="00363F18"/>
    <w:rsid w:val="005F2E03"/>
    <w:rsid w:val="009425DC"/>
    <w:rsid w:val="00BD29B3"/>
    <w:rsid w:val="00C1784A"/>
    <w:rsid w:val="00C3208D"/>
    <w:rsid w:val="00C7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AA53"/>
  <w15:chartTrackingRefBased/>
  <w15:docId w15:val="{B36E3C1E-88B9-4AE7-BD3B-F9604670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734F8"/>
    <w:pPr>
      <w:spacing w:after="0" w:line="240" w:lineRule="auto"/>
    </w:pPr>
  </w:style>
  <w:style w:type="paragraph" w:styleId="NormalWeb">
    <w:name w:val="Normal (Web)"/>
    <w:basedOn w:val="Normal"/>
    <w:uiPriority w:val="99"/>
    <w:unhideWhenUsed/>
    <w:rsid w:val="00C734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
    <w:name w:val="sc"/>
    <w:basedOn w:val="Policepardfaut"/>
    <w:rsid w:val="00C734F8"/>
  </w:style>
  <w:style w:type="character" w:customStyle="1" w:styleId="lang-en">
    <w:name w:val="lang-en"/>
    <w:basedOn w:val="Policepardfaut"/>
    <w:rsid w:val="00C734F8"/>
  </w:style>
  <w:style w:type="character" w:customStyle="1" w:styleId="reference-text">
    <w:name w:val="reference-text"/>
    <w:basedOn w:val="Policepardfaut"/>
    <w:rsid w:val="00C734F8"/>
  </w:style>
  <w:style w:type="table" w:styleId="Grilledutableau">
    <w:name w:val="Table Grid"/>
    <w:basedOn w:val="TableauNormal"/>
    <w:uiPriority w:val="39"/>
    <w:rsid w:val="00BD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3208D"/>
    <w:rPr>
      <w:color w:val="0563C1" w:themeColor="hyperlink"/>
      <w:u w:val="single"/>
    </w:rPr>
  </w:style>
  <w:style w:type="character" w:customStyle="1" w:styleId="cite-bracket">
    <w:name w:val="cite-bracket"/>
    <w:basedOn w:val="Policepardfaut"/>
    <w:rsid w:val="00C3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3228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2025-09-07T06:22:00Z</dcterms:created>
  <dcterms:modified xsi:type="dcterms:W3CDTF">2025-09-07T08:50:00Z</dcterms:modified>
</cp:coreProperties>
</file>